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5E29F" w14:textId="77777777" w:rsidR="009F16DE" w:rsidRPr="00823619" w:rsidRDefault="00803DB8" w:rsidP="009F16DE">
      <w:pPr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 xml:space="preserve">Smlouva o poskytnutí </w:t>
      </w:r>
      <w:r w:rsidR="009F16DE" w:rsidRPr="00823619">
        <w:rPr>
          <w:rFonts w:ascii="Tahoma" w:hAnsi="Tahoma" w:cs="Tahoma"/>
          <w:b/>
          <w:sz w:val="20"/>
          <w:szCs w:val="20"/>
        </w:rPr>
        <w:t xml:space="preserve">dotace </w:t>
      </w:r>
      <w:r w:rsidRPr="00823619">
        <w:rPr>
          <w:rFonts w:ascii="Tahoma" w:hAnsi="Tahoma" w:cs="Tahoma"/>
          <w:b/>
          <w:sz w:val="20"/>
          <w:szCs w:val="20"/>
        </w:rPr>
        <w:t xml:space="preserve">Jihočeského kraje na úhradu nezpůsobilých výdajů projektu </w:t>
      </w:r>
      <w:r w:rsidR="00532C25" w:rsidRPr="00823619">
        <w:rPr>
          <w:rFonts w:ascii="Tahoma" w:hAnsi="Tahoma" w:cs="Tahoma"/>
          <w:b/>
          <w:sz w:val="20"/>
          <w:szCs w:val="20"/>
        </w:rPr>
        <w:t>„</w:t>
      </w:r>
      <w:r w:rsidR="00532C25" w:rsidRPr="00823619">
        <w:rPr>
          <w:rFonts w:ascii="Tahoma" w:hAnsi="Tahoma" w:cs="Tahoma"/>
          <w:b/>
          <w:i/>
          <w:iCs/>
          <w:sz w:val="20"/>
          <w:szCs w:val="20"/>
          <w:highlight w:val="lightGray"/>
        </w:rPr>
        <w:t>XXXX</w:t>
      </w:r>
      <w:r w:rsidR="00532C25" w:rsidRPr="00823619">
        <w:rPr>
          <w:rFonts w:ascii="Tahoma" w:hAnsi="Tahoma" w:cs="Tahoma"/>
          <w:b/>
          <w:sz w:val="20"/>
          <w:szCs w:val="20"/>
        </w:rPr>
        <w:t>“</w:t>
      </w:r>
      <w:r w:rsidRPr="00823619">
        <w:rPr>
          <w:rFonts w:ascii="Tahoma" w:hAnsi="Tahoma" w:cs="Tahoma"/>
          <w:b/>
          <w:sz w:val="20"/>
          <w:szCs w:val="20"/>
        </w:rPr>
        <w:t xml:space="preserve"> </w:t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schváleného </w:t>
      </w:r>
      <w:r w:rsidR="009F16DE" w:rsidRPr="0082361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(např. řídícím orgánem operačního programu či jiným schvalujícím subjektem)</w:t>
      </w:r>
    </w:p>
    <w:p w14:paraId="65A3CF04" w14:textId="77777777" w:rsidR="00803DB8" w:rsidRPr="00823619" w:rsidRDefault="00803DB8">
      <w:pPr>
        <w:jc w:val="center"/>
        <w:rPr>
          <w:rFonts w:ascii="Tahoma" w:hAnsi="Tahoma" w:cs="Tahoma"/>
          <w:i/>
          <w:sz w:val="20"/>
          <w:szCs w:val="20"/>
        </w:rPr>
      </w:pPr>
      <w:r w:rsidRPr="00823619">
        <w:rPr>
          <w:rFonts w:ascii="Tahoma" w:hAnsi="Tahoma" w:cs="Tahoma"/>
          <w:i/>
          <w:sz w:val="20"/>
          <w:szCs w:val="20"/>
        </w:rPr>
        <w:t xml:space="preserve">uzavřená </w:t>
      </w:r>
      <w:r w:rsidR="00244A88" w:rsidRPr="00823619">
        <w:rPr>
          <w:rFonts w:ascii="Tahoma" w:hAnsi="Tahoma" w:cs="Tahoma"/>
          <w:i/>
          <w:sz w:val="20"/>
          <w:szCs w:val="20"/>
        </w:rPr>
        <w:t>ve smyslu § 159 a násl. zákona č. 500/2004 Sb., správní řád.</w:t>
      </w:r>
      <w:r w:rsidR="00244A88" w:rsidRPr="00823619" w:rsidDel="00244A88">
        <w:rPr>
          <w:rFonts w:ascii="Tahoma" w:hAnsi="Tahoma" w:cs="Tahoma"/>
          <w:i/>
          <w:sz w:val="20"/>
          <w:szCs w:val="20"/>
        </w:rPr>
        <w:t xml:space="preserve"> </w:t>
      </w:r>
      <w:r w:rsidRPr="00823619">
        <w:rPr>
          <w:rFonts w:ascii="Tahoma" w:hAnsi="Tahoma" w:cs="Tahoma"/>
          <w:i/>
          <w:sz w:val="20"/>
          <w:szCs w:val="20"/>
        </w:rPr>
        <w:t>ve znění pozdějších předpisů</w:t>
      </w:r>
    </w:p>
    <w:p w14:paraId="5849C3D0" w14:textId="77777777" w:rsidR="00803DB8" w:rsidRPr="00823619" w:rsidRDefault="00803DB8">
      <w:pPr>
        <w:jc w:val="center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(</w:t>
      </w:r>
      <w:r w:rsidRPr="00823619">
        <w:rPr>
          <w:rFonts w:ascii="Tahoma" w:hAnsi="Tahoma" w:cs="Tahoma"/>
          <w:b/>
          <w:bCs/>
          <w:sz w:val="20"/>
          <w:szCs w:val="20"/>
        </w:rPr>
        <w:t>číslo smlouvy</w:t>
      </w:r>
      <w:r w:rsidRPr="00823619">
        <w:rPr>
          <w:rFonts w:ascii="Tahoma" w:hAnsi="Tahoma" w:cs="Tahoma"/>
          <w:sz w:val="20"/>
          <w:szCs w:val="20"/>
        </w:rPr>
        <w:t xml:space="preserve"> </w:t>
      </w:r>
      <w:r w:rsidR="00532C25" w:rsidRPr="0082361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XXXX</w:t>
      </w:r>
      <w:r w:rsidR="00532C25" w:rsidRPr="00823619">
        <w:rPr>
          <w:rFonts w:ascii="Tahoma" w:hAnsi="Tahoma" w:cs="Tahoma"/>
          <w:b/>
          <w:bCs/>
          <w:sz w:val="20"/>
          <w:szCs w:val="20"/>
        </w:rPr>
        <w:t>)</w:t>
      </w:r>
    </w:p>
    <w:p w14:paraId="20E9E9F7" w14:textId="77777777" w:rsidR="00803DB8" w:rsidRPr="00823619" w:rsidRDefault="00803DB8">
      <w:pPr>
        <w:jc w:val="center"/>
        <w:rPr>
          <w:rFonts w:ascii="Tahoma" w:hAnsi="Tahoma" w:cs="Tahoma"/>
          <w:sz w:val="20"/>
          <w:szCs w:val="20"/>
        </w:rPr>
      </w:pPr>
    </w:p>
    <w:p w14:paraId="48C175AE" w14:textId="77777777" w:rsidR="00803DB8" w:rsidRPr="00823619" w:rsidRDefault="00803DB8">
      <w:pPr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I.</w:t>
      </w:r>
    </w:p>
    <w:p w14:paraId="40CC82F5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Obecná ustanovení</w:t>
      </w:r>
    </w:p>
    <w:p w14:paraId="00C8B651" w14:textId="77777777" w:rsidR="00803DB8" w:rsidRPr="00823619" w:rsidRDefault="00803DB8" w:rsidP="00FA1388">
      <w:pPr>
        <w:pStyle w:val="Zkladntext"/>
        <w:numPr>
          <w:ilvl w:val="0"/>
          <w:numId w:val="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Zastupitelstvo Jihočeského kraje rozhodlo svým usnesením </w:t>
      </w:r>
      <w:r w:rsidRPr="00823619">
        <w:rPr>
          <w:rFonts w:ascii="Tahoma" w:hAnsi="Tahoma" w:cs="Tahoma"/>
          <w:sz w:val="20"/>
          <w:szCs w:val="20"/>
          <w:highlight w:val="lightGray"/>
        </w:rPr>
        <w:t xml:space="preserve">č. </w:t>
      </w:r>
      <w:bookmarkStart w:id="0" w:name="_Hlk143168872"/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ze dne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br/>
        <w:t>XX. XX. 20XX</w:t>
      </w:r>
      <w:bookmarkEnd w:id="0"/>
      <w:r w:rsidRPr="00823619">
        <w:rPr>
          <w:rFonts w:ascii="Tahoma" w:hAnsi="Tahoma" w:cs="Tahoma"/>
          <w:sz w:val="20"/>
          <w:szCs w:val="20"/>
        </w:rPr>
        <w:t xml:space="preserve"> podle § 36 </w:t>
      </w:r>
      <w:r w:rsidRPr="00823619">
        <w:rPr>
          <w:rFonts w:ascii="Tahoma" w:hAnsi="Tahoma" w:cs="Tahoma"/>
          <w:bCs/>
          <w:sz w:val="20"/>
          <w:szCs w:val="20"/>
        </w:rPr>
        <w:t>odst. 1 písm. c)</w:t>
      </w:r>
      <w:r w:rsidRPr="00823619">
        <w:rPr>
          <w:rFonts w:ascii="Tahoma" w:hAnsi="Tahoma" w:cs="Tahoma"/>
          <w:sz w:val="20"/>
          <w:szCs w:val="20"/>
        </w:rPr>
        <w:t xml:space="preserve"> zákona č. 129/2000 Sb., o krajích, ve znění pozdějších předpisů, v souladu se zákonem č. 250/2000 Sb., o rozpočtových pravidlech územních rozpočtů, ve znění pozdějších předpisů</w:t>
      </w:r>
      <w:r w:rsidR="00244A88" w:rsidRPr="00823619">
        <w:rPr>
          <w:rFonts w:ascii="Tahoma" w:hAnsi="Tahoma" w:cs="Tahoma"/>
          <w:sz w:val="20"/>
          <w:szCs w:val="20"/>
        </w:rPr>
        <w:t xml:space="preserve"> (dále jen „zákon o rozpočtových</w:t>
      </w:r>
      <w:r w:rsidR="00C644BD" w:rsidRPr="00823619">
        <w:rPr>
          <w:rFonts w:ascii="Tahoma" w:hAnsi="Tahoma" w:cs="Tahoma"/>
          <w:sz w:val="20"/>
          <w:szCs w:val="20"/>
        </w:rPr>
        <w:t xml:space="preserve"> pravidlech územních rozpočtů“)</w:t>
      </w:r>
      <w:r w:rsidRPr="00823619">
        <w:rPr>
          <w:rFonts w:ascii="Tahoma" w:hAnsi="Tahoma" w:cs="Tahoma"/>
          <w:sz w:val="20"/>
          <w:szCs w:val="20"/>
        </w:rPr>
        <w:t xml:space="preserve"> a ve smyslu </w:t>
      </w:r>
      <w:r w:rsidR="00471F6F" w:rsidRPr="00823619">
        <w:rPr>
          <w:rFonts w:ascii="Tahoma" w:hAnsi="Tahoma" w:cs="Tahoma"/>
          <w:sz w:val="20"/>
          <w:szCs w:val="20"/>
        </w:rPr>
        <w:t xml:space="preserve">Zásad Jihočeského kraje pro poskytování veřejné finanční podpory SM/107/ZK </w:t>
      </w:r>
      <w:r w:rsidRPr="00823619">
        <w:rPr>
          <w:rFonts w:ascii="Tahoma" w:hAnsi="Tahoma" w:cs="Tahoma"/>
          <w:sz w:val="20"/>
          <w:szCs w:val="20"/>
        </w:rPr>
        <w:t xml:space="preserve">o poskytnutí </w:t>
      </w:r>
      <w:r w:rsidR="009F16DE" w:rsidRPr="00823619">
        <w:rPr>
          <w:rFonts w:ascii="Tahoma" w:hAnsi="Tahoma" w:cs="Tahoma"/>
          <w:sz w:val="20"/>
          <w:szCs w:val="20"/>
        </w:rPr>
        <w:t xml:space="preserve">dotace </w:t>
      </w:r>
      <w:r w:rsidRPr="00823619">
        <w:rPr>
          <w:rFonts w:ascii="Tahoma" w:hAnsi="Tahoma" w:cs="Tahoma"/>
          <w:sz w:val="20"/>
          <w:szCs w:val="20"/>
        </w:rPr>
        <w:t>na nezpůsobilé výdaje projektu (dále jen „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”) ve výši a za podmínek dále uvedených v této smlouvě. </w:t>
      </w:r>
    </w:p>
    <w:p w14:paraId="2F06F594" w14:textId="77777777" w:rsidR="00803DB8" w:rsidRPr="00823619" w:rsidRDefault="00803DB8">
      <w:pPr>
        <w:pStyle w:val="Zkladntext"/>
        <w:tabs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</w:p>
    <w:p w14:paraId="3907F26E" w14:textId="77777777" w:rsidR="00803DB8" w:rsidRPr="00823619" w:rsidRDefault="00803DB8" w:rsidP="00FA1388">
      <w:pPr>
        <w:pStyle w:val="Zkladntext"/>
        <w:numPr>
          <w:ilvl w:val="0"/>
          <w:numId w:val="2"/>
        </w:numPr>
        <w:tabs>
          <w:tab w:val="clear" w:pos="720"/>
        </w:tabs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Tato smlouva je uzavírána na podkladě projektu</w:t>
      </w:r>
      <w:r w:rsidR="00532C25" w:rsidRPr="00823619">
        <w:rPr>
          <w:rFonts w:ascii="Tahoma" w:hAnsi="Tahoma" w:cs="Tahoma"/>
          <w:sz w:val="20"/>
          <w:szCs w:val="20"/>
        </w:rPr>
        <w:t xml:space="preserve"> „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532C25" w:rsidRPr="00823619">
        <w:rPr>
          <w:rFonts w:ascii="Tahoma" w:hAnsi="Tahoma" w:cs="Tahoma"/>
          <w:i/>
          <w:iCs/>
          <w:sz w:val="20"/>
          <w:szCs w:val="20"/>
        </w:rPr>
        <w:t xml:space="preserve">“ </w:t>
      </w:r>
      <w:r w:rsidRPr="00823619">
        <w:rPr>
          <w:rFonts w:ascii="Tahoma" w:hAnsi="Tahoma" w:cs="Tahoma"/>
          <w:sz w:val="20"/>
          <w:szCs w:val="20"/>
        </w:rPr>
        <w:t xml:space="preserve">schváleného 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(</w:t>
      </w:r>
      <w:r w:rsidR="009F16DE" w:rsidRPr="00823619">
        <w:rPr>
          <w:rFonts w:ascii="Tahoma" w:hAnsi="Tahoma" w:cs="Tahoma"/>
          <w:bCs/>
          <w:i/>
          <w:iCs/>
          <w:sz w:val="20"/>
          <w:szCs w:val="20"/>
          <w:highlight w:val="lightGray"/>
        </w:rPr>
        <w:t>např. řídícím orgánem operačního programu či jiným schvalujícím subjektem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Pr="00823619">
        <w:rPr>
          <w:rFonts w:ascii="Tahoma" w:hAnsi="Tahoma" w:cs="Tahoma"/>
          <w:sz w:val="20"/>
          <w:szCs w:val="20"/>
        </w:rPr>
        <w:t>.</w:t>
      </w:r>
    </w:p>
    <w:p w14:paraId="00EC25C4" w14:textId="77777777" w:rsidR="00803DB8" w:rsidRPr="00823619" w:rsidRDefault="00803DB8">
      <w:pPr>
        <w:pStyle w:val="Zkladntext"/>
        <w:rPr>
          <w:rFonts w:ascii="Tahoma" w:hAnsi="Tahoma" w:cs="Tahoma"/>
          <w:sz w:val="20"/>
          <w:szCs w:val="20"/>
        </w:rPr>
      </w:pPr>
    </w:p>
    <w:p w14:paraId="7E718A0B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II.</w:t>
      </w:r>
    </w:p>
    <w:p w14:paraId="64C9D0E4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 xml:space="preserve">Poskytovatel a příjemce </w:t>
      </w:r>
      <w:r w:rsidR="009F16DE" w:rsidRPr="00823619">
        <w:rPr>
          <w:rFonts w:ascii="Tahoma" w:hAnsi="Tahoma" w:cs="Tahoma"/>
          <w:b/>
          <w:sz w:val="20"/>
          <w:szCs w:val="20"/>
        </w:rPr>
        <w:t>dotace</w:t>
      </w:r>
    </w:p>
    <w:p w14:paraId="2D5F9AD0" w14:textId="77777777" w:rsidR="00803DB8" w:rsidRPr="00823619" w:rsidRDefault="00803DB8" w:rsidP="00FA1388">
      <w:pPr>
        <w:pStyle w:val="Zkladntext"/>
        <w:numPr>
          <w:ilvl w:val="0"/>
          <w:numId w:val="42"/>
        </w:numPr>
        <w:tabs>
          <w:tab w:val="clear" w:pos="720"/>
          <w:tab w:val="num" w:pos="56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Poskytovatelem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je:</w:t>
      </w:r>
    </w:p>
    <w:p w14:paraId="47C2EB30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>Jihočeský kraj</w:t>
      </w:r>
    </w:p>
    <w:p w14:paraId="1BC5712C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>U Zimního stadionu 1952/2, 370 76 České Budějovice</w:t>
      </w:r>
    </w:p>
    <w:p w14:paraId="00936B92" w14:textId="77777777" w:rsidR="00803DB8" w:rsidRPr="00823619" w:rsidRDefault="004A078A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>IČ: 70890650</w:t>
      </w:r>
    </w:p>
    <w:p w14:paraId="32927790" w14:textId="77777777" w:rsidR="002E1EB4" w:rsidRPr="00823619" w:rsidRDefault="002E1EB4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>DIČ: CZ70890650</w:t>
      </w:r>
    </w:p>
    <w:p w14:paraId="380199A5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zastoupený </w:t>
      </w:r>
    </w:p>
    <w:p w14:paraId="3070151D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  <w:t>(dále jen „poskytovatel”)</w:t>
      </w:r>
    </w:p>
    <w:p w14:paraId="56E6C450" w14:textId="77777777" w:rsidR="00803DB8" w:rsidRPr="00823619" w:rsidRDefault="00803DB8" w:rsidP="00FA1388">
      <w:pPr>
        <w:pStyle w:val="Zkladntext"/>
        <w:numPr>
          <w:ilvl w:val="0"/>
          <w:numId w:val="42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Příjemcem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je:</w:t>
      </w:r>
    </w:p>
    <w:p w14:paraId="6E06158A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........................................... 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(název příjemce)</w:t>
      </w:r>
    </w:p>
    <w:p w14:paraId="7A753F39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........................................... 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(sídlo příjemce)</w:t>
      </w:r>
    </w:p>
    <w:p w14:paraId="7F0763B7" w14:textId="77777777" w:rsidR="002E1EB4" w:rsidRPr="00823619" w:rsidRDefault="002E1EB4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Vedený u Krajského soudu v </w:t>
      </w:r>
      <w:r w:rsidRPr="00823619">
        <w:rPr>
          <w:rFonts w:ascii="Tahoma" w:hAnsi="Tahoma" w:cs="Tahoma"/>
          <w:b/>
          <w:bCs/>
          <w:i/>
          <w:iCs/>
          <w:sz w:val="20"/>
          <w:szCs w:val="20"/>
        </w:rPr>
        <w:t>(</w:t>
      </w:r>
      <w:r w:rsidRPr="0082361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např. v Českých Budějovicích)</w:t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 pod sp.zn. </w:t>
      </w:r>
      <w:r w:rsidR="00532C25" w:rsidRPr="00823619">
        <w:rPr>
          <w:rFonts w:ascii="Tahoma" w:hAnsi="Tahoma" w:cs="Tahoma"/>
          <w:b/>
          <w:bCs/>
          <w:i/>
          <w:iCs/>
          <w:sz w:val="20"/>
          <w:szCs w:val="20"/>
          <w:highlight w:val="lightGray"/>
        </w:rPr>
        <w:t>XXX</w:t>
      </w:r>
    </w:p>
    <w:p w14:paraId="598966FA" w14:textId="77777777" w:rsidR="00803DB8" w:rsidRPr="00823619" w:rsidRDefault="003701F0" w:rsidP="00FA1388">
      <w:pPr>
        <w:pStyle w:val="Zkladntext"/>
        <w:ind w:left="567" w:hanging="56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</w:r>
      <w:r w:rsidR="00803DB8" w:rsidRPr="00823619">
        <w:rPr>
          <w:rFonts w:ascii="Tahoma" w:hAnsi="Tahoma" w:cs="Tahoma"/>
          <w:b/>
          <w:bCs/>
          <w:sz w:val="20"/>
          <w:szCs w:val="20"/>
        </w:rPr>
        <w:t>IČ:</w:t>
      </w:r>
    </w:p>
    <w:p w14:paraId="07407CA2" w14:textId="77777777" w:rsidR="002E1EB4" w:rsidRPr="00823619" w:rsidRDefault="002E1EB4" w:rsidP="002E1EB4">
      <w:pPr>
        <w:pStyle w:val="Zkladntext"/>
        <w:tabs>
          <w:tab w:val="num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>DIČ:</w:t>
      </w:r>
    </w:p>
    <w:p w14:paraId="4FFA1756" w14:textId="77777777" w:rsidR="00BF0BC4" w:rsidRPr="00823619" w:rsidRDefault="00BF0BC4" w:rsidP="00BF0BC4">
      <w:pPr>
        <w:pStyle w:val="Zkladntext"/>
        <w:tabs>
          <w:tab w:val="left" w:pos="540"/>
        </w:tabs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Plátce DPH:  </w:t>
      </w:r>
      <w:r w:rsidRPr="0082361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823619">
        <w:rPr>
          <w:rFonts w:ascii="Tahoma" w:hAnsi="Tahoma" w:cs="Tahoma"/>
          <w:b/>
          <w:bCs/>
          <w:sz w:val="20"/>
          <w:szCs w:val="20"/>
        </w:rPr>
        <w:tab/>
      </w:r>
      <w:r w:rsidRPr="00823619">
        <w:rPr>
          <w:rFonts w:ascii="Tahoma" w:hAnsi="Tahoma" w:cs="Tahoma"/>
          <w:b/>
          <w:bCs/>
          <w:sz w:val="20"/>
          <w:szCs w:val="20"/>
        </w:rPr>
        <w:tab/>
      </w:r>
      <w:r w:rsidRPr="0082361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485E18D5" w14:textId="77777777" w:rsidR="00BF0BC4" w:rsidRPr="00823619" w:rsidRDefault="00BF0BC4" w:rsidP="00BF0BC4">
      <w:pPr>
        <w:pStyle w:val="Zkladntext"/>
        <w:tabs>
          <w:tab w:val="left" w:pos="540"/>
        </w:tabs>
        <w:ind w:left="540" w:firstLine="27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>Možnost odpočtu DPH na vstupu v rámci projektu:</w:t>
      </w:r>
      <w:r w:rsidRPr="00823619">
        <w:rPr>
          <w:rFonts w:ascii="Tahoma" w:hAnsi="Tahoma" w:cs="Tahoma"/>
          <w:b/>
          <w:bCs/>
          <w:sz w:val="20"/>
          <w:szCs w:val="20"/>
        </w:rPr>
        <w:tab/>
        <w:t xml:space="preserve"> </w:t>
      </w:r>
      <w:r w:rsidRPr="0082361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 ano</w:t>
      </w:r>
      <w:r w:rsidRPr="00823619">
        <w:rPr>
          <w:rFonts w:ascii="Tahoma" w:hAnsi="Tahoma" w:cs="Tahoma"/>
          <w:b/>
          <w:bCs/>
          <w:sz w:val="20"/>
          <w:szCs w:val="20"/>
        </w:rPr>
        <w:tab/>
      </w:r>
      <w:r w:rsidRPr="00823619">
        <w:rPr>
          <w:rFonts w:ascii="Tahoma" w:hAnsi="Tahoma" w:cs="Tahoma"/>
          <w:b/>
          <w:bCs/>
          <w:sz w:val="20"/>
          <w:szCs w:val="20"/>
        </w:rPr>
        <w:tab/>
      </w:r>
      <w:r w:rsidRPr="00823619">
        <w:rPr>
          <w:rFonts w:ascii="Tahoma" w:hAnsi="Tahoma" w:cs="Tahoma"/>
          <w:b/>
          <w:bCs/>
          <w:sz w:val="20"/>
          <w:szCs w:val="20"/>
        </w:rPr>
        <w:sym w:font="Wingdings" w:char="F06F"/>
      </w:r>
      <w:r w:rsidRPr="00823619">
        <w:rPr>
          <w:rFonts w:ascii="Tahoma" w:hAnsi="Tahoma" w:cs="Tahoma"/>
          <w:b/>
          <w:bCs/>
          <w:sz w:val="20"/>
          <w:szCs w:val="20"/>
        </w:rPr>
        <w:t xml:space="preserve"> ne</w:t>
      </w:r>
    </w:p>
    <w:p w14:paraId="5CEB6E02" w14:textId="77777777" w:rsidR="00803DB8" w:rsidRPr="00823619" w:rsidRDefault="00803DB8">
      <w:pPr>
        <w:pStyle w:val="Zkladntext"/>
        <w:ind w:left="540"/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t>zastoupený</w:t>
      </w:r>
    </w:p>
    <w:p w14:paraId="4EE81945" w14:textId="77777777" w:rsidR="00803DB8" w:rsidRPr="00823619" w:rsidRDefault="00803DB8">
      <w:pPr>
        <w:pStyle w:val="Zkladntext"/>
        <w:ind w:left="54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(dále jen „příjemce”)</w:t>
      </w:r>
    </w:p>
    <w:p w14:paraId="391E3E0A" w14:textId="77777777" w:rsidR="00803DB8" w:rsidRPr="00823619" w:rsidRDefault="00803DB8">
      <w:pPr>
        <w:pStyle w:val="Zkladntext"/>
        <w:ind w:left="360" w:firstLine="348"/>
        <w:rPr>
          <w:rFonts w:ascii="Tahoma" w:hAnsi="Tahoma" w:cs="Tahoma"/>
          <w:sz w:val="20"/>
          <w:szCs w:val="20"/>
        </w:rPr>
      </w:pPr>
    </w:p>
    <w:p w14:paraId="583ED488" w14:textId="77777777" w:rsidR="00803DB8" w:rsidRPr="00823619" w:rsidRDefault="00803DB8">
      <w:pPr>
        <w:pStyle w:val="Zkladntext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</w:r>
    </w:p>
    <w:p w14:paraId="7D6C4982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III.</w:t>
      </w:r>
    </w:p>
    <w:p w14:paraId="3E4CF3D7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Předmět smlouvy</w:t>
      </w:r>
    </w:p>
    <w:p w14:paraId="29336370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Předmětem této smlouvy je poskytnutí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="00512ED1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Jihočeského kraje na úhradu nezpůsobilých výdajů projektu </w:t>
      </w:r>
      <w:r w:rsidRPr="00823619">
        <w:rPr>
          <w:rFonts w:ascii="Tahoma" w:hAnsi="Tahoma" w:cs="Tahoma"/>
          <w:sz w:val="20"/>
          <w:szCs w:val="20"/>
          <w:highlight w:val="lightGray"/>
        </w:rPr>
        <w:t>„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Pr="00823619">
        <w:rPr>
          <w:rFonts w:ascii="Tahoma" w:hAnsi="Tahoma" w:cs="Tahoma"/>
          <w:sz w:val="20"/>
          <w:szCs w:val="20"/>
          <w:highlight w:val="lightGray"/>
        </w:rPr>
        <w:t>“</w:t>
      </w:r>
      <w:r w:rsidRPr="00823619">
        <w:rPr>
          <w:rFonts w:ascii="Tahoma" w:hAnsi="Tahoma" w:cs="Tahoma"/>
          <w:sz w:val="20"/>
          <w:szCs w:val="20"/>
        </w:rPr>
        <w:t xml:space="preserve"> (dále jen „projekt”), který je schválen </w:t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rozhodnutím</w:t>
      </w:r>
      <w:r w:rsidR="00512ED1" w:rsidRPr="00823619">
        <w:rPr>
          <w:rFonts w:ascii="Tahoma" w:hAnsi="Tahoma" w:cs="Tahoma"/>
          <w:i/>
          <w:sz w:val="20"/>
          <w:szCs w:val="20"/>
          <w:highlight w:val="lightGray"/>
        </w:rPr>
        <w:t>/</w:t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usnesením</w:t>
      </w:r>
      <w:r w:rsidR="00512ED1" w:rsidRPr="00823619">
        <w:rPr>
          <w:rFonts w:ascii="Tahoma" w:hAnsi="Tahoma" w:cs="Tahoma"/>
          <w:i/>
          <w:sz w:val="20"/>
          <w:szCs w:val="20"/>
          <w:highlight w:val="lightGray"/>
        </w:rPr>
        <w:t xml:space="preserve"> (</w:t>
      </w:r>
      <w:r w:rsidR="009F16DE" w:rsidRPr="00823619">
        <w:rPr>
          <w:rFonts w:ascii="Tahoma" w:hAnsi="Tahoma" w:cs="Tahoma"/>
          <w:bCs/>
          <w:i/>
          <w:sz w:val="20"/>
          <w:szCs w:val="20"/>
          <w:highlight w:val="lightGray"/>
        </w:rPr>
        <w:t>např. řídícího orgánu operačního programu či jiného schvalujícího subjektu</w:t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)</w:t>
      </w:r>
      <w:r w:rsidR="00512ED1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  <w:highlight w:val="lightGray"/>
        </w:rPr>
        <w:t>č</w:t>
      </w:r>
      <w:r w:rsidR="00532C25" w:rsidRPr="00823619">
        <w:rPr>
          <w:rFonts w:ascii="Tahoma" w:hAnsi="Tahoma" w:cs="Tahoma"/>
          <w:i/>
          <w:sz w:val="20"/>
          <w:szCs w:val="20"/>
          <w:highlight w:val="lightGray"/>
        </w:rPr>
        <w:t>č</w:t>
      </w:r>
      <w:bookmarkStart w:id="1" w:name="_Hlk143168998"/>
      <w:r w:rsidR="00532C25" w:rsidRPr="00823619">
        <w:rPr>
          <w:rFonts w:ascii="Tahoma" w:hAnsi="Tahoma" w:cs="Tahoma"/>
          <w:i/>
          <w:sz w:val="20"/>
          <w:szCs w:val="20"/>
          <w:highlight w:val="lightGray"/>
        </w:rPr>
        <w:t>.</w:t>
      </w:r>
      <w:r w:rsidR="00532C25" w:rsidRPr="00823619">
        <w:rPr>
          <w:rFonts w:ascii="Tahoma" w:hAnsi="Tahoma" w:cs="Tahoma"/>
          <w:sz w:val="20"/>
          <w:szCs w:val="20"/>
          <w:highlight w:val="lightGray"/>
        </w:rPr>
        <w:t xml:space="preserve">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 ze dne XX. XX. 20XX</w:t>
      </w:r>
      <w:bookmarkEnd w:id="1"/>
      <w:r w:rsidRPr="00823619">
        <w:rPr>
          <w:rFonts w:ascii="Tahoma" w:hAnsi="Tahoma" w:cs="Tahoma"/>
          <w:sz w:val="20"/>
          <w:szCs w:val="20"/>
        </w:rPr>
        <w:t xml:space="preserve"> k financování a realizaci. </w:t>
      </w:r>
      <w:r w:rsidRPr="00823619">
        <w:rPr>
          <w:rFonts w:ascii="Tahoma" w:hAnsi="Tahoma" w:cs="Tahoma"/>
          <w:iCs/>
          <w:sz w:val="20"/>
          <w:szCs w:val="20"/>
        </w:rPr>
        <w:t>Rozhodnutí</w:t>
      </w:r>
      <w:r w:rsidR="00512ED1" w:rsidRPr="00823619">
        <w:rPr>
          <w:rFonts w:ascii="Tahoma" w:hAnsi="Tahoma" w:cs="Tahoma"/>
          <w:iCs/>
          <w:sz w:val="20"/>
          <w:szCs w:val="20"/>
        </w:rPr>
        <w:t>/</w:t>
      </w:r>
      <w:r w:rsidRPr="00823619">
        <w:rPr>
          <w:rFonts w:ascii="Tahoma" w:hAnsi="Tahoma" w:cs="Tahoma"/>
          <w:iCs/>
          <w:sz w:val="20"/>
          <w:szCs w:val="20"/>
        </w:rPr>
        <w:t>usnesení</w:t>
      </w:r>
      <w:r w:rsidRPr="00823619">
        <w:rPr>
          <w:rFonts w:ascii="Tahoma" w:hAnsi="Tahoma" w:cs="Tahoma"/>
          <w:sz w:val="20"/>
          <w:szCs w:val="20"/>
        </w:rPr>
        <w:t xml:space="preserve"> je přílohou této smlouvy.</w:t>
      </w:r>
    </w:p>
    <w:p w14:paraId="337A7B7B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Nezpůsobilé výdaje jsou výdaje, které jsou nezbytně nutné k realizaci projektu a nemohou být spolufinancovány ze zdrojů EU a ČR. Tyto výdaje jsou specifikovány čl. IV.</w:t>
      </w:r>
      <w:r w:rsidR="002016CE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>odst. 4 této</w:t>
      </w:r>
      <w:r w:rsidR="00313FF8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smlouvy. </w:t>
      </w:r>
    </w:p>
    <w:p w14:paraId="7CDFF592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Příjemce potvrzuje, že projekt uvedený v odst. 1 tohoto článku nezakládá </w:t>
      </w:r>
      <w:r w:rsidR="002E1EB4" w:rsidRPr="00823619">
        <w:rPr>
          <w:rFonts w:ascii="Tahoma" w:hAnsi="Tahoma" w:cs="Tahoma"/>
          <w:sz w:val="20"/>
          <w:szCs w:val="20"/>
        </w:rPr>
        <w:t>nedovolenou</w:t>
      </w:r>
      <w:r w:rsidR="004A078A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>veřejnou podporu.</w:t>
      </w:r>
    </w:p>
    <w:p w14:paraId="36DCE4B7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Příjemce je povinen použít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jen </w:t>
      </w:r>
      <w:r w:rsidR="004D53F2" w:rsidRPr="00823619">
        <w:rPr>
          <w:rFonts w:ascii="Tahoma" w:hAnsi="Tahoma" w:cs="Tahoma"/>
          <w:sz w:val="20"/>
          <w:szCs w:val="20"/>
        </w:rPr>
        <w:t>za účelem realizace</w:t>
      </w:r>
      <w:r w:rsidRPr="00823619">
        <w:rPr>
          <w:rFonts w:ascii="Tahoma" w:hAnsi="Tahoma" w:cs="Tahoma"/>
          <w:sz w:val="20"/>
          <w:szCs w:val="20"/>
        </w:rPr>
        <w:t xml:space="preserve"> projektu.</w:t>
      </w:r>
    </w:p>
    <w:p w14:paraId="533F11ED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Z poskytnuté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lze hradit pouze nezpůsobilé výdaje spojené s realizací projektu, které jsou definovány v čl. IV. odst. 4</w:t>
      </w:r>
      <w:r w:rsidR="002016CE" w:rsidRPr="00823619">
        <w:rPr>
          <w:rFonts w:ascii="Tahoma" w:hAnsi="Tahoma" w:cs="Tahoma"/>
          <w:sz w:val="20"/>
          <w:szCs w:val="20"/>
        </w:rPr>
        <w:t xml:space="preserve"> této smlouvy</w:t>
      </w:r>
      <w:r w:rsidRPr="00823619">
        <w:rPr>
          <w:rFonts w:ascii="Tahoma" w:hAnsi="Tahoma" w:cs="Tahoma"/>
          <w:sz w:val="20"/>
          <w:szCs w:val="20"/>
        </w:rPr>
        <w:t>.</w:t>
      </w:r>
    </w:p>
    <w:p w14:paraId="359F9BF2" w14:textId="77777777" w:rsidR="002331D9" w:rsidRPr="00823619" w:rsidRDefault="002331D9" w:rsidP="002331D9">
      <w:pPr>
        <w:pStyle w:val="Zkladntext"/>
        <w:spacing w:before="120"/>
        <w:rPr>
          <w:rFonts w:ascii="Tahoma" w:hAnsi="Tahoma" w:cs="Tahoma"/>
          <w:sz w:val="20"/>
          <w:szCs w:val="20"/>
        </w:rPr>
      </w:pPr>
    </w:p>
    <w:p w14:paraId="472E6D81" w14:textId="77777777" w:rsidR="00803DB8" w:rsidRPr="00823619" w:rsidRDefault="00803DB8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lastRenderedPageBreak/>
        <w:t xml:space="preserve">Prostředky z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nesmí příjemce poskytnout jiným právnickým nebo fyzickým osobám, pokud nejde o úhrady spojené s realizací projektu, na který byly poskytnuty.</w:t>
      </w:r>
    </w:p>
    <w:p w14:paraId="5B2BB87E" w14:textId="77777777" w:rsidR="002E1EB4" w:rsidRPr="00823619" w:rsidRDefault="002E1EB4" w:rsidP="00FA1388">
      <w:pPr>
        <w:pStyle w:val="Zkladntext"/>
        <w:numPr>
          <w:ilvl w:val="0"/>
          <w:numId w:val="26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Podmínkou pro poskytnutí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na úhradu nezpůsobilých výdajů projektu je přidělení dotace z 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>o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peračního programu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XXXX</w:t>
      </w:r>
      <w:r w:rsidR="00532C25" w:rsidRPr="00823619">
        <w:rPr>
          <w:rFonts w:ascii="Tahoma" w:hAnsi="Tahoma" w:cs="Tahoma"/>
          <w:i/>
          <w:iCs/>
          <w:sz w:val="20"/>
          <w:szCs w:val="20"/>
        </w:rPr>
        <w:t>.</w:t>
      </w:r>
    </w:p>
    <w:p w14:paraId="37519051" w14:textId="77777777" w:rsidR="00534311" w:rsidRPr="00823619" w:rsidRDefault="00534311" w:rsidP="00534311">
      <w:pPr>
        <w:pStyle w:val="Zkladntext"/>
        <w:rPr>
          <w:rFonts w:ascii="Tahoma" w:hAnsi="Tahoma" w:cs="Tahoma"/>
          <w:sz w:val="20"/>
          <w:szCs w:val="20"/>
        </w:rPr>
      </w:pPr>
    </w:p>
    <w:p w14:paraId="4F1A4566" w14:textId="77777777" w:rsidR="00803DB8" w:rsidRPr="00823619" w:rsidRDefault="00803DB8" w:rsidP="005343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IV.</w:t>
      </w:r>
    </w:p>
    <w:p w14:paraId="3DE528F4" w14:textId="77777777" w:rsidR="00803DB8" w:rsidRPr="00823619" w:rsidRDefault="00803DB8" w:rsidP="00534311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 xml:space="preserve">Výše a čerpání </w:t>
      </w:r>
      <w:r w:rsidR="009F16DE" w:rsidRPr="00823619">
        <w:rPr>
          <w:rFonts w:ascii="Tahoma" w:hAnsi="Tahoma" w:cs="Tahoma"/>
          <w:b/>
          <w:sz w:val="20"/>
          <w:szCs w:val="20"/>
        </w:rPr>
        <w:t>dotace</w:t>
      </w:r>
    </w:p>
    <w:p w14:paraId="1B60FCBF" w14:textId="77777777" w:rsidR="00803DB8" w:rsidRPr="00823619" w:rsidRDefault="00F047CE" w:rsidP="00FA1388">
      <w:pPr>
        <w:pStyle w:val="Zkladntext"/>
        <w:numPr>
          <w:ilvl w:val="0"/>
          <w:numId w:val="32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Celkový příslib Jihočeského kraje na financování nezpůsobilých výdajů projektu </w:t>
      </w:r>
      <w:r w:rsidR="00532C25" w:rsidRPr="00823619">
        <w:rPr>
          <w:rFonts w:ascii="Tahoma" w:hAnsi="Tahoma" w:cs="Tahoma"/>
          <w:sz w:val="20"/>
          <w:szCs w:val="20"/>
        </w:rPr>
        <w:t>„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</w:t>
      </w:r>
      <w:r w:rsidR="00532C25" w:rsidRPr="00823619">
        <w:rPr>
          <w:rFonts w:ascii="Tahoma" w:hAnsi="Tahoma" w:cs="Tahoma"/>
          <w:sz w:val="20"/>
          <w:szCs w:val="20"/>
          <w:highlight w:val="lightGray"/>
        </w:rPr>
        <w:t>“</w:t>
      </w:r>
      <w:r w:rsidR="00532C25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schválený usnesením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XX/20XX/ZK-XX </w:t>
      </w:r>
      <w:r w:rsidRPr="00823619">
        <w:rPr>
          <w:rFonts w:ascii="Tahoma" w:hAnsi="Tahoma" w:cs="Tahoma"/>
          <w:sz w:val="20"/>
          <w:szCs w:val="20"/>
        </w:rPr>
        <w:t xml:space="preserve">činí </w:t>
      </w:r>
      <w:bookmarkStart w:id="2" w:name="_Hlk143169057"/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 Kč</w:t>
      </w:r>
      <w:bookmarkEnd w:id="2"/>
      <w:r w:rsidRPr="00823619">
        <w:rPr>
          <w:rFonts w:ascii="Tahoma" w:hAnsi="Tahoma" w:cs="Tahoma"/>
          <w:sz w:val="20"/>
          <w:szCs w:val="20"/>
        </w:rPr>
        <w:t xml:space="preserve">.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="00803DB8" w:rsidRPr="00823619">
        <w:rPr>
          <w:rFonts w:ascii="Tahoma" w:hAnsi="Tahoma" w:cs="Tahoma"/>
          <w:sz w:val="20"/>
          <w:szCs w:val="20"/>
        </w:rPr>
        <w:t xml:space="preserve"> v celkové výši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XXX Kč </w:t>
      </w:r>
      <w:r w:rsidR="00803DB8" w:rsidRPr="00823619">
        <w:rPr>
          <w:rFonts w:ascii="Tahoma" w:hAnsi="Tahoma" w:cs="Tahoma"/>
          <w:sz w:val="20"/>
          <w:szCs w:val="20"/>
        </w:rPr>
        <w:t>bude poskytnut</w:t>
      </w:r>
      <w:r w:rsidR="009F16DE" w:rsidRPr="00823619">
        <w:rPr>
          <w:rFonts w:ascii="Tahoma" w:hAnsi="Tahoma" w:cs="Tahoma"/>
          <w:sz w:val="20"/>
          <w:szCs w:val="20"/>
        </w:rPr>
        <w:t xml:space="preserve">a </w:t>
      </w:r>
      <w:r w:rsidR="00803DB8" w:rsidRPr="00823619">
        <w:rPr>
          <w:rFonts w:ascii="Tahoma" w:hAnsi="Tahoma" w:cs="Tahoma"/>
          <w:sz w:val="20"/>
          <w:szCs w:val="20"/>
        </w:rPr>
        <w:t xml:space="preserve">na základě </w:t>
      </w:r>
      <w:r w:rsidR="00803DB8" w:rsidRPr="00823619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="00803DB8" w:rsidRPr="00823619">
        <w:rPr>
          <w:rFonts w:ascii="Tahoma" w:hAnsi="Tahoma" w:cs="Tahoma"/>
          <w:sz w:val="20"/>
          <w:szCs w:val="20"/>
        </w:rPr>
        <w:t xml:space="preserve"> příjemce</w:t>
      </w:r>
      <w:r w:rsidR="00F03443" w:rsidRPr="00823619">
        <w:rPr>
          <w:rFonts w:ascii="Tahoma" w:hAnsi="Tahoma" w:cs="Tahoma"/>
          <w:sz w:val="20"/>
          <w:szCs w:val="20"/>
        </w:rPr>
        <w:t xml:space="preserve"> </w:t>
      </w:r>
      <w:r w:rsidR="00803DB8" w:rsidRPr="00823619">
        <w:rPr>
          <w:rFonts w:ascii="Tahoma" w:hAnsi="Tahoma" w:cs="Tahoma"/>
          <w:sz w:val="20"/>
          <w:szCs w:val="20"/>
        </w:rPr>
        <w:t xml:space="preserve">o proplacení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="00803DB8" w:rsidRPr="00823619">
        <w:rPr>
          <w:rFonts w:ascii="Tahoma" w:hAnsi="Tahoma" w:cs="Tahoma"/>
          <w:sz w:val="20"/>
          <w:szCs w:val="20"/>
        </w:rPr>
        <w:t xml:space="preserve"> Jihočeského kraje na nezpůsobilé výdaje projektu, a to</w:t>
      </w:r>
      <w:r w:rsidR="00313FF8" w:rsidRPr="00823619">
        <w:rPr>
          <w:rFonts w:ascii="Tahoma" w:hAnsi="Tahoma" w:cs="Tahoma"/>
          <w:sz w:val="20"/>
          <w:szCs w:val="20"/>
        </w:rPr>
        <w:t xml:space="preserve"> bezhotovostním převodem</w:t>
      </w:r>
      <w:r w:rsidR="00803DB8" w:rsidRPr="00823619">
        <w:rPr>
          <w:rFonts w:ascii="Tahoma" w:hAnsi="Tahoma" w:cs="Tahoma"/>
          <w:sz w:val="20"/>
          <w:szCs w:val="20"/>
        </w:rPr>
        <w:t xml:space="preserve"> z účtu poskytovatele </w:t>
      </w:r>
      <w:r w:rsidR="00532C25" w:rsidRPr="00823619">
        <w:rPr>
          <w:rFonts w:ascii="Tahoma" w:hAnsi="Tahoma" w:cs="Tahoma"/>
          <w:sz w:val="20"/>
          <w:szCs w:val="20"/>
        </w:rPr>
        <w:t xml:space="preserve">č.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532C25" w:rsidRPr="00823619">
        <w:rPr>
          <w:rFonts w:ascii="Tahoma" w:hAnsi="Tahoma" w:cs="Tahoma"/>
          <w:sz w:val="20"/>
          <w:szCs w:val="20"/>
        </w:rPr>
        <w:t xml:space="preserve"> na účet příjemce č</w:t>
      </w:r>
      <w:r w:rsidR="00532C25" w:rsidRPr="00823619">
        <w:rPr>
          <w:rFonts w:ascii="Tahoma" w:hAnsi="Tahoma" w:cs="Tahoma"/>
          <w:sz w:val="20"/>
          <w:szCs w:val="20"/>
          <w:highlight w:val="lightGray"/>
        </w:rPr>
        <w:t xml:space="preserve">. </w:t>
      </w:r>
      <w:r w:rsidR="00532C25" w:rsidRPr="00823619">
        <w:rPr>
          <w:rFonts w:ascii="Tahoma" w:hAnsi="Tahoma" w:cs="Tahoma"/>
          <w:i/>
          <w:iCs/>
          <w:sz w:val="20"/>
          <w:szCs w:val="20"/>
          <w:highlight w:val="lightGray"/>
        </w:rPr>
        <w:t>XXXX/XXXX</w:t>
      </w:r>
      <w:r w:rsidR="00512ED1" w:rsidRPr="00823619">
        <w:rPr>
          <w:rFonts w:ascii="Tahoma" w:hAnsi="Tahoma" w:cs="Tahoma"/>
          <w:sz w:val="20"/>
          <w:szCs w:val="20"/>
        </w:rPr>
        <w:t xml:space="preserve"> </w:t>
      </w:r>
      <w:r w:rsidR="00803DB8" w:rsidRPr="00823619">
        <w:rPr>
          <w:rFonts w:ascii="Tahoma" w:hAnsi="Tahoma" w:cs="Tahoma"/>
          <w:sz w:val="20"/>
          <w:szCs w:val="20"/>
        </w:rPr>
        <w:t>dle odst. 2 tohoto článku.</w:t>
      </w:r>
    </w:p>
    <w:p w14:paraId="72CCF8A3" w14:textId="77777777" w:rsidR="00803DB8" w:rsidRPr="00823619" w:rsidRDefault="009F16DE" w:rsidP="00FA1388">
      <w:pPr>
        <w:pStyle w:val="Zkladntext"/>
        <w:numPr>
          <w:ilvl w:val="0"/>
          <w:numId w:val="32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Dotace</w:t>
      </w:r>
      <w:r w:rsidR="00803DB8" w:rsidRPr="00823619">
        <w:rPr>
          <w:rFonts w:ascii="Tahoma" w:hAnsi="Tahoma" w:cs="Tahoma"/>
          <w:sz w:val="20"/>
          <w:szCs w:val="20"/>
        </w:rPr>
        <w:t xml:space="preserve"> bude poskytnut</w:t>
      </w:r>
      <w:r w:rsidRPr="00823619">
        <w:rPr>
          <w:rFonts w:ascii="Tahoma" w:hAnsi="Tahoma" w:cs="Tahoma"/>
          <w:sz w:val="20"/>
          <w:szCs w:val="20"/>
        </w:rPr>
        <w:t>a</w:t>
      </w:r>
      <w:r w:rsidR="00803DB8" w:rsidRPr="00823619">
        <w:rPr>
          <w:rFonts w:ascii="Tahoma" w:hAnsi="Tahoma" w:cs="Tahoma"/>
          <w:sz w:val="20"/>
          <w:szCs w:val="20"/>
        </w:rPr>
        <w:t xml:space="preserve"> na základě </w:t>
      </w:r>
      <w:r w:rsidR="00DF3E27" w:rsidRPr="00823619">
        <w:rPr>
          <w:rFonts w:ascii="Tahoma" w:hAnsi="Tahoma" w:cs="Tahoma"/>
          <w:i/>
          <w:sz w:val="20"/>
          <w:szCs w:val="20"/>
          <w:highlight w:val="lightGray"/>
        </w:rPr>
        <w:t>žádosti/žádostí</w:t>
      </w:r>
      <w:r w:rsidR="00803DB8" w:rsidRPr="00823619">
        <w:rPr>
          <w:rFonts w:ascii="Tahoma" w:hAnsi="Tahoma" w:cs="Tahoma"/>
          <w:sz w:val="20"/>
          <w:szCs w:val="20"/>
        </w:rPr>
        <w:t xml:space="preserve"> o proplacení dle harmonogramu uvedeného v odst. 5 </w:t>
      </w:r>
      <w:r w:rsidR="002016CE" w:rsidRPr="00823619">
        <w:rPr>
          <w:rFonts w:ascii="Tahoma" w:hAnsi="Tahoma" w:cs="Tahoma"/>
          <w:sz w:val="20"/>
          <w:szCs w:val="20"/>
        </w:rPr>
        <w:t xml:space="preserve">tohoto článku </w:t>
      </w:r>
      <w:r w:rsidR="00803DB8" w:rsidRPr="00823619">
        <w:rPr>
          <w:rFonts w:ascii="Tahoma" w:hAnsi="Tahoma" w:cs="Tahoma"/>
          <w:sz w:val="20"/>
          <w:szCs w:val="20"/>
        </w:rPr>
        <w:t xml:space="preserve">po doložení kopií uhrazených faktur, výpisů z účtů či jiných účetních dokladů, kterými příjemce prokáže úhradu </w:t>
      </w:r>
      <w:r w:rsidR="00803DB8" w:rsidRPr="00823619">
        <w:rPr>
          <w:rFonts w:ascii="Tahoma" w:hAnsi="Tahoma" w:cs="Tahoma"/>
          <w:i/>
          <w:iCs/>
          <w:sz w:val="20"/>
          <w:szCs w:val="20"/>
          <w:highlight w:val="lightGray"/>
        </w:rPr>
        <w:t>nezpůsobilých výdajů specifikovaných v odst. 4 tohoto článku</w:t>
      </w:r>
      <w:r w:rsidR="00DF3E27" w:rsidRPr="00823619">
        <w:rPr>
          <w:rFonts w:ascii="Tahoma" w:hAnsi="Tahoma" w:cs="Tahoma"/>
          <w:i/>
          <w:iCs/>
          <w:sz w:val="20"/>
          <w:szCs w:val="20"/>
          <w:highlight w:val="lightGray"/>
        </w:rPr>
        <w:t>/úhradu vlastního finančního podílu uvedeného v tabulce v odst. 7 tohoto článku/úhradu prostředků poskytnutých z rozpočtu kraje na financování způsobilých výdajů projektu</w:t>
      </w:r>
      <w:r w:rsidR="00803DB8" w:rsidRPr="00823619">
        <w:rPr>
          <w:rFonts w:ascii="Tahoma" w:hAnsi="Tahoma" w:cs="Tahoma"/>
          <w:i/>
          <w:iCs/>
          <w:sz w:val="20"/>
          <w:szCs w:val="20"/>
        </w:rPr>
        <w:t xml:space="preserve">. </w:t>
      </w:r>
    </w:p>
    <w:p w14:paraId="3C6B6978" w14:textId="77777777" w:rsidR="00803DB8" w:rsidRPr="00823619" w:rsidRDefault="00803DB8" w:rsidP="00FA1388">
      <w:pPr>
        <w:pStyle w:val="Zkladntext"/>
        <w:numPr>
          <w:ilvl w:val="0"/>
          <w:numId w:val="32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Součástí každé žádosti o proplacení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musí být ucelený soupis doložených účetních dokladů. Součástí první žádosti o proplacení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musí být kopie smlouvy s dodavatelem.</w:t>
      </w:r>
    </w:p>
    <w:p w14:paraId="7FB9FBEE" w14:textId="77777777" w:rsidR="00803DB8" w:rsidRPr="00823619" w:rsidRDefault="00803DB8" w:rsidP="00FA1388">
      <w:pPr>
        <w:pStyle w:val="Zkladntext"/>
        <w:numPr>
          <w:ilvl w:val="0"/>
          <w:numId w:val="32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r w:rsidRPr="00823619">
        <w:rPr>
          <w:rFonts w:ascii="Tahoma" w:hAnsi="Tahoma" w:cs="Tahoma"/>
          <w:snapToGrid w:val="0"/>
          <w:sz w:val="20"/>
          <w:szCs w:val="20"/>
        </w:rPr>
        <w:t xml:space="preserve">Vymezení položek a </w:t>
      </w:r>
      <w:r w:rsidRPr="00823619">
        <w:rPr>
          <w:rFonts w:ascii="Tahoma" w:hAnsi="Tahoma" w:cs="Tahoma"/>
          <w:sz w:val="20"/>
          <w:szCs w:val="20"/>
        </w:rPr>
        <w:t>výše</w:t>
      </w:r>
      <w:r w:rsidRPr="00823619">
        <w:rPr>
          <w:rFonts w:ascii="Tahoma" w:hAnsi="Tahoma" w:cs="Tahoma"/>
          <w:snapToGrid w:val="0"/>
          <w:sz w:val="20"/>
          <w:szCs w:val="20"/>
        </w:rPr>
        <w:t xml:space="preserve">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napToGrid w:val="0"/>
          <w:sz w:val="20"/>
          <w:szCs w:val="20"/>
        </w:rPr>
        <w:t xml:space="preserve"> na financování nezpůsobilých výdajů projektu.</w:t>
      </w:r>
    </w:p>
    <w:p w14:paraId="1D02C369" w14:textId="77777777" w:rsidR="00803DB8" w:rsidRPr="00823619" w:rsidRDefault="00803DB8">
      <w:pPr>
        <w:pStyle w:val="Zkladntext"/>
        <w:spacing w:before="120"/>
        <w:rPr>
          <w:rFonts w:ascii="Tahoma" w:hAnsi="Tahoma" w:cs="Tahoma"/>
          <w:snapToGrid w:val="0"/>
          <w:sz w:val="20"/>
          <w:szCs w:val="20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410"/>
        <w:gridCol w:w="3146"/>
      </w:tblGrid>
      <w:tr w:rsidR="00803DB8" w:rsidRPr="00823619" w14:paraId="457A2C60" w14:textId="77777777" w:rsidTr="00FA1388">
        <w:tc>
          <w:tcPr>
            <w:tcW w:w="720" w:type="dxa"/>
          </w:tcPr>
          <w:p w14:paraId="0E0F66FE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 xml:space="preserve">Číslo </w:t>
            </w:r>
          </w:p>
        </w:tc>
        <w:tc>
          <w:tcPr>
            <w:tcW w:w="4500" w:type="dxa"/>
          </w:tcPr>
          <w:p w14:paraId="7FEEDB90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Položka</w:t>
            </w:r>
          </w:p>
        </w:tc>
        <w:tc>
          <w:tcPr>
            <w:tcW w:w="3202" w:type="dxa"/>
          </w:tcPr>
          <w:p w14:paraId="096A137C" w14:textId="77777777" w:rsidR="00803DB8" w:rsidRPr="00823619" w:rsidRDefault="00803DB8" w:rsidP="009F16DE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Výše v Kč dle rozpočtu projektu</w:t>
            </w:r>
          </w:p>
        </w:tc>
      </w:tr>
      <w:tr w:rsidR="00803DB8" w:rsidRPr="00823619" w14:paraId="2F938F78" w14:textId="77777777" w:rsidTr="00FA1388">
        <w:tc>
          <w:tcPr>
            <w:tcW w:w="720" w:type="dxa"/>
          </w:tcPr>
          <w:p w14:paraId="7B053EC8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500" w:type="dxa"/>
          </w:tcPr>
          <w:p w14:paraId="13466BAE" w14:textId="77777777" w:rsidR="00803DB8" w:rsidRPr="00823619" w:rsidRDefault="00803DB8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2" w:type="dxa"/>
          </w:tcPr>
          <w:p w14:paraId="0F9DB0C8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……,-</w:t>
            </w:r>
          </w:p>
        </w:tc>
      </w:tr>
      <w:tr w:rsidR="00803DB8" w:rsidRPr="00823619" w14:paraId="40BA4718" w14:textId="77777777" w:rsidTr="00FA1388">
        <w:tc>
          <w:tcPr>
            <w:tcW w:w="720" w:type="dxa"/>
          </w:tcPr>
          <w:p w14:paraId="4AF3CBE1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500" w:type="dxa"/>
          </w:tcPr>
          <w:p w14:paraId="05E1560D" w14:textId="77777777" w:rsidR="00803DB8" w:rsidRPr="00823619" w:rsidRDefault="00803DB8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2" w:type="dxa"/>
          </w:tcPr>
          <w:p w14:paraId="30AEE5FF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……,-</w:t>
            </w:r>
          </w:p>
        </w:tc>
      </w:tr>
      <w:tr w:rsidR="00803DB8" w:rsidRPr="00823619" w14:paraId="361AF1FA" w14:textId="77777777" w:rsidTr="00FA1388">
        <w:tc>
          <w:tcPr>
            <w:tcW w:w="720" w:type="dxa"/>
          </w:tcPr>
          <w:p w14:paraId="45464D4B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500" w:type="dxa"/>
          </w:tcPr>
          <w:p w14:paraId="35100D77" w14:textId="77777777" w:rsidR="00803DB8" w:rsidRPr="00823619" w:rsidRDefault="00803DB8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2" w:type="dxa"/>
          </w:tcPr>
          <w:p w14:paraId="43E15231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……,-</w:t>
            </w:r>
          </w:p>
        </w:tc>
      </w:tr>
      <w:tr w:rsidR="00803DB8" w:rsidRPr="00823619" w14:paraId="770E34FC" w14:textId="77777777" w:rsidTr="00FA1388">
        <w:tc>
          <w:tcPr>
            <w:tcW w:w="720" w:type="dxa"/>
          </w:tcPr>
          <w:p w14:paraId="42C1C4EF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500" w:type="dxa"/>
          </w:tcPr>
          <w:p w14:paraId="1EACD8BF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2" w:type="dxa"/>
          </w:tcPr>
          <w:p w14:paraId="6803DBA5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……,-</w:t>
            </w:r>
          </w:p>
        </w:tc>
      </w:tr>
      <w:tr w:rsidR="00803DB8" w:rsidRPr="00823619" w14:paraId="60EB2AB9" w14:textId="77777777" w:rsidTr="00FA1388">
        <w:trPr>
          <w:cantSplit/>
        </w:trPr>
        <w:tc>
          <w:tcPr>
            <w:tcW w:w="5220" w:type="dxa"/>
            <w:gridSpan w:val="2"/>
          </w:tcPr>
          <w:p w14:paraId="7713A4E6" w14:textId="77777777" w:rsidR="00803DB8" w:rsidRPr="00823619" w:rsidRDefault="00803DB8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3202" w:type="dxa"/>
          </w:tcPr>
          <w:p w14:paraId="47AA0769" w14:textId="77777777" w:rsidR="00803DB8" w:rsidRPr="00823619" w:rsidRDefault="00803DB8">
            <w:pPr>
              <w:pStyle w:val="Zkladntext"/>
              <w:rPr>
                <w:rFonts w:ascii="Tahoma" w:hAnsi="Tahoma" w:cs="Tahoma"/>
                <w:i/>
                <w:iCs/>
                <w:sz w:val="20"/>
                <w:szCs w:val="20"/>
              </w:rPr>
            </w:pPr>
          </w:p>
        </w:tc>
      </w:tr>
    </w:tbl>
    <w:p w14:paraId="38D2E468" w14:textId="77777777" w:rsidR="00803DB8" w:rsidRPr="00823619" w:rsidRDefault="00803DB8">
      <w:pPr>
        <w:pStyle w:val="Zkladntext"/>
        <w:ind w:left="720"/>
        <w:rPr>
          <w:rFonts w:ascii="Tahoma" w:hAnsi="Tahoma" w:cs="Tahoma"/>
          <w:i/>
          <w:iCs/>
          <w:sz w:val="20"/>
          <w:szCs w:val="20"/>
        </w:rPr>
      </w:pPr>
    </w:p>
    <w:p w14:paraId="0D914486" w14:textId="77777777" w:rsidR="00803DB8" w:rsidRPr="00823619" w:rsidRDefault="00803DB8" w:rsidP="00FA1388">
      <w:pPr>
        <w:pStyle w:val="Zkladntext"/>
        <w:numPr>
          <w:ilvl w:val="0"/>
          <w:numId w:val="32"/>
        </w:numPr>
        <w:tabs>
          <w:tab w:val="clear" w:pos="717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Harmonogram předkládání žádostí o proplacení </w:t>
      </w:r>
      <w:r w:rsidR="009F16DE" w:rsidRPr="00823619">
        <w:rPr>
          <w:rFonts w:ascii="Tahoma" w:hAnsi="Tahoma" w:cs="Tahoma"/>
          <w:sz w:val="20"/>
          <w:szCs w:val="20"/>
        </w:rPr>
        <w:t xml:space="preserve">dotace </w:t>
      </w:r>
      <w:r w:rsidRPr="00823619">
        <w:rPr>
          <w:rFonts w:ascii="Tahoma" w:hAnsi="Tahoma" w:cs="Tahoma"/>
          <w:sz w:val="20"/>
          <w:szCs w:val="20"/>
        </w:rPr>
        <w:t>uvedené v </w:t>
      </w:r>
      <w:r w:rsidR="002E1EB4" w:rsidRPr="00823619">
        <w:rPr>
          <w:rFonts w:ascii="Tahoma" w:hAnsi="Tahoma" w:cs="Tahoma"/>
          <w:sz w:val="20"/>
          <w:szCs w:val="20"/>
        </w:rPr>
        <w:t xml:space="preserve">odst. </w:t>
      </w:r>
      <w:r w:rsidR="00217E7D" w:rsidRPr="00823619">
        <w:rPr>
          <w:rFonts w:ascii="Tahoma" w:hAnsi="Tahoma" w:cs="Tahoma"/>
          <w:sz w:val="20"/>
          <w:szCs w:val="20"/>
        </w:rPr>
        <w:t>1</w:t>
      </w:r>
      <w:r w:rsidR="002E1EB4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>tohoto článku bude následující:</w:t>
      </w:r>
    </w:p>
    <w:p w14:paraId="18FE7AE2" w14:textId="77777777" w:rsidR="00803DB8" w:rsidRPr="00823619" w:rsidRDefault="00803DB8">
      <w:pPr>
        <w:pStyle w:val="Zkladntext"/>
        <w:ind w:left="-183"/>
        <w:rPr>
          <w:rFonts w:ascii="Tahoma" w:hAnsi="Tahoma" w:cs="Tahoma"/>
          <w:sz w:val="20"/>
          <w:szCs w:val="20"/>
        </w:rPr>
      </w:pP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3058"/>
        <w:gridCol w:w="2268"/>
        <w:gridCol w:w="2234"/>
      </w:tblGrid>
      <w:tr w:rsidR="00803DB8" w:rsidRPr="00823619" w14:paraId="6E788823" w14:textId="77777777" w:rsidTr="00FA2E38">
        <w:tc>
          <w:tcPr>
            <w:tcW w:w="8613" w:type="dxa"/>
            <w:gridSpan w:val="4"/>
          </w:tcPr>
          <w:p w14:paraId="75BCFE66" w14:textId="77777777" w:rsidR="00803DB8" w:rsidRPr="00823619" w:rsidRDefault="00803DB8">
            <w:pPr>
              <w:pStyle w:val="Zkladntex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Cs/>
                <w:sz w:val="20"/>
                <w:szCs w:val="20"/>
              </w:rPr>
              <w:t xml:space="preserve">Harmonogram předkládání žádostí o proplacení </w:t>
            </w:r>
            <w:r w:rsidR="009F16DE" w:rsidRPr="00823619">
              <w:rPr>
                <w:rFonts w:ascii="Tahoma" w:hAnsi="Tahoma" w:cs="Tahoma"/>
                <w:sz w:val="20"/>
                <w:szCs w:val="20"/>
              </w:rPr>
              <w:t>dotace</w:t>
            </w:r>
            <w:r w:rsidRPr="00823619">
              <w:rPr>
                <w:rFonts w:ascii="Tahoma" w:hAnsi="Tahoma" w:cs="Tahoma"/>
                <w:bCs/>
                <w:sz w:val="20"/>
                <w:szCs w:val="20"/>
              </w:rPr>
              <w:t xml:space="preserve"> v Kč</w:t>
            </w:r>
          </w:p>
        </w:tc>
      </w:tr>
      <w:tr w:rsidR="004C7CBB" w:rsidRPr="00823619" w14:paraId="72628932" w14:textId="77777777" w:rsidTr="00FA2E38">
        <w:trPr>
          <w:cantSplit/>
        </w:trPr>
        <w:tc>
          <w:tcPr>
            <w:tcW w:w="1053" w:type="dxa"/>
            <w:vMerge w:val="restart"/>
            <w:vAlign w:val="center"/>
          </w:tcPr>
          <w:p w14:paraId="210B94F0" w14:textId="77777777" w:rsidR="004C7CBB" w:rsidRPr="00823619" w:rsidRDefault="004C7CBB">
            <w:pPr>
              <w:pStyle w:val="Zkladntext"/>
              <w:spacing w:before="120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>Žádost</w:t>
            </w:r>
          </w:p>
          <w:p w14:paraId="545D7628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3058" w:type="dxa"/>
            <w:vMerge w:val="restart"/>
            <w:vAlign w:val="center"/>
          </w:tcPr>
          <w:p w14:paraId="208AB480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>Termín předložení žádosti</w:t>
            </w:r>
          </w:p>
        </w:tc>
        <w:tc>
          <w:tcPr>
            <w:tcW w:w="4502" w:type="dxa"/>
            <w:gridSpan w:val="2"/>
          </w:tcPr>
          <w:p w14:paraId="043B4F6C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>Výše</w:t>
            </w:r>
            <w:r w:rsidRPr="00823619">
              <w:rPr>
                <w:rFonts w:ascii="Tahoma" w:hAnsi="Tahoma" w:cs="Tahoma"/>
                <w:sz w:val="20"/>
                <w:szCs w:val="20"/>
              </w:rPr>
              <w:t xml:space="preserve"> dotace</w:t>
            </w:r>
          </w:p>
        </w:tc>
      </w:tr>
      <w:tr w:rsidR="004C7CBB" w:rsidRPr="00823619" w14:paraId="68DCE152" w14:textId="77777777" w:rsidTr="00FA2E38">
        <w:trPr>
          <w:cantSplit/>
        </w:trPr>
        <w:tc>
          <w:tcPr>
            <w:tcW w:w="1053" w:type="dxa"/>
            <w:vMerge/>
          </w:tcPr>
          <w:p w14:paraId="49362E63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58" w:type="dxa"/>
            <w:vMerge/>
          </w:tcPr>
          <w:p w14:paraId="3E9E631B" w14:textId="77777777" w:rsidR="004C7CBB" w:rsidRPr="00823619" w:rsidRDefault="004C7CBB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4CE629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Investiční výdaje</w:t>
            </w:r>
          </w:p>
        </w:tc>
        <w:tc>
          <w:tcPr>
            <w:tcW w:w="2234" w:type="dxa"/>
          </w:tcPr>
          <w:p w14:paraId="6A26AD8D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Neinvestiční výdaje</w:t>
            </w:r>
          </w:p>
        </w:tc>
      </w:tr>
      <w:tr w:rsidR="004C7CBB" w:rsidRPr="00823619" w14:paraId="3BABFDE9" w14:textId="77777777" w:rsidTr="00FA2E38">
        <w:trPr>
          <w:cantSplit/>
        </w:trPr>
        <w:tc>
          <w:tcPr>
            <w:tcW w:w="1053" w:type="dxa"/>
          </w:tcPr>
          <w:p w14:paraId="7CBD0497" w14:textId="77777777" w:rsidR="004C7CBB" w:rsidRPr="00823619" w:rsidRDefault="004C7CBB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058" w:type="dxa"/>
          </w:tcPr>
          <w:p w14:paraId="7A661415" w14:textId="77777777" w:rsidR="004C7CBB" w:rsidRPr="00823619" w:rsidRDefault="004C7CBB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91D53F4" w14:textId="77777777" w:rsidR="004C7CBB" w:rsidRPr="00823619" w:rsidRDefault="004C7CBB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</w:tcPr>
          <w:p w14:paraId="352A87E4" w14:textId="77777777" w:rsidR="004C7CBB" w:rsidRPr="00823619" w:rsidRDefault="004C7CBB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C7CBB" w:rsidRPr="00823619" w14:paraId="01B6197E" w14:textId="77777777" w:rsidTr="00FA2E38">
        <w:trPr>
          <w:cantSplit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371" w14:textId="77777777" w:rsidR="004C7CBB" w:rsidRPr="00823619" w:rsidRDefault="004C7CBB" w:rsidP="001B3FAE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OLE_LINK1"/>
            <w:r w:rsidRPr="0082361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10D" w14:textId="77777777" w:rsidR="004C7CBB" w:rsidRPr="00823619" w:rsidRDefault="004C7CBB" w:rsidP="00123863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E1E2" w14:textId="77777777" w:rsidR="004C7CBB" w:rsidRPr="00823619" w:rsidRDefault="004C7CBB" w:rsidP="00123863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83DA" w14:textId="77777777" w:rsidR="004C7CBB" w:rsidRPr="00823619" w:rsidRDefault="004C7CBB" w:rsidP="00123863">
            <w:pPr>
              <w:pStyle w:val="Zkladntex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41FC9B57" w14:textId="77777777" w:rsidR="001B3FAE" w:rsidRPr="00823619" w:rsidRDefault="001B3FAE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12E024AA" w14:textId="77777777" w:rsidR="00803DB8" w:rsidRPr="00823619" w:rsidRDefault="00803DB8" w:rsidP="00FA1388">
      <w:pPr>
        <w:pStyle w:val="Zkladntext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  <w:t xml:space="preserve">Harmonogram předkládání žádostí o proplacení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lze upravit pouze písemným dodatkem k této smlouvě.</w:t>
      </w:r>
    </w:p>
    <w:bookmarkEnd w:id="3"/>
    <w:p w14:paraId="3BEB3FE3" w14:textId="77777777" w:rsidR="00803DB8" w:rsidRPr="00823619" w:rsidRDefault="00803DB8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</w:r>
    </w:p>
    <w:p w14:paraId="4AFEAECC" w14:textId="77777777" w:rsidR="00F03443" w:rsidRPr="00823619" w:rsidRDefault="00F03443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27849EF4" w14:textId="77777777" w:rsidR="002E1EB4" w:rsidRPr="00823619" w:rsidRDefault="002E1EB4" w:rsidP="00FA1388">
      <w:pPr>
        <w:pStyle w:val="Zkladntext"/>
        <w:numPr>
          <w:ilvl w:val="0"/>
          <w:numId w:val="32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O užití prostředků z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vede příjemce oddělenou průkaznou účetní evidenci a zavazuje se uchovávat tuto účetní evidenci po dobu 10 (deseti) let po skončení realizace projektu.</w:t>
      </w:r>
    </w:p>
    <w:p w14:paraId="25D2BE20" w14:textId="77777777" w:rsidR="004A078A" w:rsidRPr="00823619" w:rsidRDefault="001B3FAE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br w:type="page"/>
      </w:r>
    </w:p>
    <w:p w14:paraId="20D4900B" w14:textId="77777777" w:rsidR="004A078A" w:rsidRPr="00823619" w:rsidRDefault="004A078A" w:rsidP="00FA1388">
      <w:pPr>
        <w:pStyle w:val="Zkladntext"/>
        <w:spacing w:after="24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napToGrid w:val="0"/>
          <w:sz w:val="20"/>
          <w:szCs w:val="20"/>
        </w:rPr>
        <w:lastRenderedPageBreak/>
        <w:t>7.</w:t>
      </w:r>
      <w:r w:rsidRPr="00823619">
        <w:rPr>
          <w:rFonts w:ascii="Tahoma" w:hAnsi="Tahoma" w:cs="Tahoma"/>
          <w:snapToGrid w:val="0"/>
          <w:sz w:val="20"/>
          <w:szCs w:val="20"/>
        </w:rPr>
        <w:tab/>
      </w:r>
      <w:r w:rsidR="00217E7D" w:rsidRPr="00823619">
        <w:rPr>
          <w:rFonts w:ascii="Tahoma" w:hAnsi="Tahoma" w:cs="Tahoma"/>
          <w:snapToGrid w:val="0"/>
          <w:sz w:val="20"/>
          <w:szCs w:val="20"/>
        </w:rPr>
        <w:t>St</w:t>
      </w:r>
      <w:r w:rsidR="002E1EB4" w:rsidRPr="00823619">
        <w:rPr>
          <w:rFonts w:ascii="Tahoma" w:hAnsi="Tahoma" w:cs="Tahoma"/>
          <w:snapToGrid w:val="0"/>
          <w:sz w:val="20"/>
          <w:szCs w:val="20"/>
        </w:rPr>
        <w:t xml:space="preserve">anovení závazných podílů na financování způsobilých a nezpůsobilých výdajů projektu </w:t>
      </w:r>
      <w:r w:rsidR="00DF3E27" w:rsidRPr="00823619">
        <w:rPr>
          <w:rFonts w:ascii="Tahoma" w:hAnsi="Tahoma" w:cs="Tahoma"/>
          <w:snapToGrid w:val="0"/>
          <w:sz w:val="20"/>
          <w:szCs w:val="20"/>
        </w:rPr>
        <w:t xml:space="preserve">dle usnesení č. </w:t>
      </w:r>
      <w:r w:rsidR="00DF3E27" w:rsidRPr="00823619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XX/XXXX/ZK-XX</w:t>
      </w:r>
      <w:r w:rsidR="00DF3E27" w:rsidRPr="00823619">
        <w:rPr>
          <w:rFonts w:ascii="Tahoma" w:hAnsi="Tahoma" w:cs="Tahoma"/>
          <w:snapToGrid w:val="0"/>
          <w:sz w:val="20"/>
          <w:szCs w:val="20"/>
        </w:rPr>
        <w:t xml:space="preserve"> a/nebo</w:t>
      </w:r>
      <w:r w:rsidR="002E1EB4" w:rsidRPr="00823619">
        <w:rPr>
          <w:rFonts w:ascii="Tahoma" w:hAnsi="Tahoma" w:cs="Tahoma"/>
          <w:snapToGrid w:val="0"/>
          <w:sz w:val="20"/>
          <w:szCs w:val="20"/>
        </w:rPr>
        <w:t xml:space="preserve"> </w:t>
      </w:r>
      <w:r w:rsidR="002E1EB4" w:rsidRPr="00823619">
        <w:rPr>
          <w:rFonts w:ascii="Tahoma" w:hAnsi="Tahoma" w:cs="Tahoma"/>
          <w:i/>
          <w:iCs/>
          <w:sz w:val="20"/>
          <w:szCs w:val="20"/>
          <w:highlight w:val="lightGray"/>
        </w:rPr>
        <w:t>(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>např. smlouvy o financování projektu v daném dotačním titulu EU</w:t>
      </w:r>
      <w:r w:rsidR="002E1EB4" w:rsidRPr="0082361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2E1EB4" w:rsidRPr="00823619">
        <w:rPr>
          <w:rFonts w:ascii="Tahoma" w:hAnsi="Tahoma" w:cs="Tahoma"/>
          <w:sz w:val="20"/>
          <w:szCs w:val="20"/>
        </w:rPr>
        <w:t xml:space="preserve">, které se tímto stávají přílohou a nedílnou součástí této smlouvy, je uvedeno v tabulce níže. V případě, že </w:t>
      </w:r>
      <w:r w:rsidR="002E1EB4" w:rsidRPr="00823619">
        <w:rPr>
          <w:rFonts w:ascii="Tahoma" w:hAnsi="Tahoma" w:cs="Tahoma"/>
          <w:i/>
          <w:iCs/>
          <w:sz w:val="20"/>
          <w:szCs w:val="20"/>
          <w:highlight w:val="lightGray"/>
        </w:rPr>
        <w:t>(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>např. smlouva o financování projektu v daném dotačním titulu EU</w:t>
      </w:r>
      <w:r w:rsidR="002E1EB4" w:rsidRPr="0082361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2E1EB4" w:rsidRPr="00823619">
        <w:rPr>
          <w:rFonts w:ascii="Tahoma" w:hAnsi="Tahoma" w:cs="Tahoma"/>
          <w:snapToGrid w:val="0"/>
          <w:sz w:val="20"/>
          <w:szCs w:val="20"/>
        </w:rPr>
        <w:t xml:space="preserve"> ještě nebyla uzavřena, budou údaje vyplněny dle projektové žádosti a následně případně upraveny v písemném dodatku k této smlouvě podle uzavřené</w:t>
      </w:r>
      <w:r w:rsidR="002E1EB4" w:rsidRPr="00823619">
        <w:rPr>
          <w:rFonts w:ascii="Tahoma" w:hAnsi="Tahoma" w:cs="Tahoma"/>
          <w:sz w:val="20"/>
          <w:szCs w:val="20"/>
        </w:rPr>
        <w:t xml:space="preserve"> </w:t>
      </w:r>
      <w:r w:rsidR="002E1EB4" w:rsidRPr="00823619">
        <w:rPr>
          <w:rFonts w:ascii="Tahoma" w:hAnsi="Tahoma" w:cs="Tahoma"/>
          <w:i/>
          <w:iCs/>
          <w:sz w:val="20"/>
          <w:szCs w:val="20"/>
        </w:rPr>
        <w:t>(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>např. smlouv</w:t>
      </w:r>
      <w:r w:rsidR="00313FF8" w:rsidRPr="00823619">
        <w:rPr>
          <w:rFonts w:ascii="Tahoma" w:hAnsi="Tahoma" w:cs="Tahoma"/>
          <w:i/>
          <w:iCs/>
          <w:sz w:val="20"/>
          <w:szCs w:val="20"/>
          <w:highlight w:val="lightGray"/>
        </w:rPr>
        <w:t>y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o financování projektu v dotačním titulu EU</w:t>
      </w:r>
      <w:r w:rsidR="002E1EB4" w:rsidRPr="00823619">
        <w:rPr>
          <w:rFonts w:ascii="Tahoma" w:hAnsi="Tahoma" w:cs="Tahoma"/>
          <w:i/>
          <w:iCs/>
          <w:sz w:val="20"/>
          <w:szCs w:val="20"/>
          <w:highlight w:val="lightGray"/>
        </w:rPr>
        <w:t>)</w:t>
      </w:r>
      <w:r w:rsidR="002E1EB4" w:rsidRPr="00823619">
        <w:rPr>
          <w:rFonts w:ascii="Tahoma" w:hAnsi="Tahoma" w:cs="Tahoma"/>
          <w:sz w:val="20"/>
          <w:szCs w:val="20"/>
        </w:rPr>
        <w:t>, kterou je příjemce povinen neprodleně po jejím obdržení předložit poskytovateli</w:t>
      </w:r>
      <w:r w:rsidRPr="00823619">
        <w:rPr>
          <w:rFonts w:ascii="Tahoma" w:hAnsi="Tahoma" w:cs="Tahoma"/>
          <w:sz w:val="20"/>
          <w:szCs w:val="20"/>
        </w:rPr>
        <w:t>.</w:t>
      </w: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596"/>
        <w:gridCol w:w="2189"/>
      </w:tblGrid>
      <w:tr w:rsidR="002E1EB4" w:rsidRPr="00823619" w14:paraId="2FD86E6B" w14:textId="77777777" w:rsidTr="00CC2719">
        <w:tc>
          <w:tcPr>
            <w:tcW w:w="3828" w:type="dxa"/>
            <w:vAlign w:val="center"/>
          </w:tcPr>
          <w:p w14:paraId="15A6B53D" w14:textId="77777777" w:rsidR="002E1EB4" w:rsidRPr="00823619" w:rsidRDefault="002E1EB4" w:rsidP="009F16DE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 xml:space="preserve">Druh </w:t>
            </w:r>
            <w:r w:rsidR="009F16DE" w:rsidRPr="00823619">
              <w:rPr>
                <w:rFonts w:ascii="Tahoma" w:hAnsi="Tahoma" w:cs="Tahoma"/>
                <w:iCs/>
                <w:sz w:val="20"/>
                <w:szCs w:val="20"/>
              </w:rPr>
              <w:t>dotace</w:t>
            </w:r>
          </w:p>
        </w:tc>
        <w:tc>
          <w:tcPr>
            <w:tcW w:w="2596" w:type="dxa"/>
            <w:vAlign w:val="center"/>
          </w:tcPr>
          <w:p w14:paraId="3783A453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 xml:space="preserve">Výše v Kč </w:t>
            </w:r>
          </w:p>
          <w:p w14:paraId="5043E2B6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 xml:space="preserve">dle rozpočtu projektu </w:t>
            </w:r>
          </w:p>
        </w:tc>
        <w:tc>
          <w:tcPr>
            <w:tcW w:w="2189" w:type="dxa"/>
          </w:tcPr>
          <w:p w14:paraId="575D42CC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823619">
              <w:rPr>
                <w:rFonts w:ascii="Tahoma" w:hAnsi="Tahoma" w:cs="Tahoma"/>
                <w:iCs/>
                <w:sz w:val="20"/>
                <w:szCs w:val="20"/>
              </w:rPr>
              <w:t>Podíl na celkových způsobilých výdajích v (%)</w:t>
            </w:r>
          </w:p>
        </w:tc>
      </w:tr>
      <w:tr w:rsidR="002E1EB4" w:rsidRPr="00823619" w14:paraId="2DE35FC8" w14:textId="77777777" w:rsidTr="00CC2719">
        <w:tc>
          <w:tcPr>
            <w:tcW w:w="3828" w:type="dxa"/>
            <w:vAlign w:val="center"/>
          </w:tcPr>
          <w:p w14:paraId="1D10BE56" w14:textId="77777777" w:rsidR="002E1EB4" w:rsidRPr="00823619" w:rsidRDefault="009F16DE" w:rsidP="009F16DE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Dotace z</w:t>
            </w:r>
            <w:r w:rsidR="002E1EB4" w:rsidRPr="00823619">
              <w:rPr>
                <w:rFonts w:ascii="Tahoma" w:hAnsi="Tahoma" w:cs="Tahoma"/>
                <w:sz w:val="20"/>
                <w:szCs w:val="20"/>
              </w:rPr>
              <w:t> krajského rozpočtu na kofinancování projektu</w:t>
            </w:r>
          </w:p>
        </w:tc>
        <w:tc>
          <w:tcPr>
            <w:tcW w:w="2596" w:type="dxa"/>
            <w:vAlign w:val="center"/>
          </w:tcPr>
          <w:p w14:paraId="2662BD50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vAlign w:val="center"/>
          </w:tcPr>
          <w:p w14:paraId="35057843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EB4" w:rsidRPr="00823619" w14:paraId="3AA45967" w14:textId="77777777" w:rsidTr="00CC2719">
        <w:tc>
          <w:tcPr>
            <w:tcW w:w="3828" w:type="dxa"/>
            <w:vAlign w:val="center"/>
          </w:tcPr>
          <w:p w14:paraId="06DE5367" w14:textId="77777777" w:rsidR="002E1EB4" w:rsidRPr="00823619" w:rsidRDefault="009F16DE" w:rsidP="009F16DE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Dotace</w:t>
            </w:r>
            <w:r w:rsidR="002E1EB4" w:rsidRPr="00823619">
              <w:rPr>
                <w:rFonts w:ascii="Tahoma" w:hAnsi="Tahoma" w:cs="Tahoma"/>
                <w:sz w:val="20"/>
                <w:szCs w:val="20"/>
              </w:rPr>
              <w:t xml:space="preserve"> EU</w:t>
            </w:r>
          </w:p>
        </w:tc>
        <w:tc>
          <w:tcPr>
            <w:tcW w:w="2596" w:type="dxa"/>
          </w:tcPr>
          <w:p w14:paraId="1A323E6F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vAlign w:val="center"/>
          </w:tcPr>
          <w:p w14:paraId="1491DBA7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EB4" w:rsidRPr="00823619" w14:paraId="6758780D" w14:textId="77777777" w:rsidTr="00CC2719">
        <w:tc>
          <w:tcPr>
            <w:tcW w:w="3828" w:type="dxa"/>
            <w:vAlign w:val="center"/>
          </w:tcPr>
          <w:p w14:paraId="4E06A60D" w14:textId="77777777" w:rsidR="002E1EB4" w:rsidRPr="00823619" w:rsidRDefault="009F16DE" w:rsidP="009F16DE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Dotace ze</w:t>
            </w:r>
            <w:r w:rsidR="002E1EB4" w:rsidRPr="00823619">
              <w:rPr>
                <w:rFonts w:ascii="Tahoma" w:hAnsi="Tahoma" w:cs="Tahoma"/>
                <w:sz w:val="20"/>
                <w:szCs w:val="20"/>
              </w:rPr>
              <w:t xml:space="preserve"> SR</w:t>
            </w:r>
          </w:p>
        </w:tc>
        <w:tc>
          <w:tcPr>
            <w:tcW w:w="2596" w:type="dxa"/>
          </w:tcPr>
          <w:p w14:paraId="701D0E32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vAlign w:val="center"/>
          </w:tcPr>
          <w:p w14:paraId="25B68D53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EB4" w:rsidRPr="00823619" w14:paraId="03509E32" w14:textId="77777777" w:rsidTr="00CC2719">
        <w:tc>
          <w:tcPr>
            <w:tcW w:w="3828" w:type="dxa"/>
            <w:vAlign w:val="center"/>
          </w:tcPr>
          <w:p w14:paraId="48026ED4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Vlastní podíl příjemce</w:t>
            </w:r>
          </w:p>
        </w:tc>
        <w:tc>
          <w:tcPr>
            <w:tcW w:w="2596" w:type="dxa"/>
          </w:tcPr>
          <w:p w14:paraId="20628845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vAlign w:val="center"/>
          </w:tcPr>
          <w:p w14:paraId="7F127CF4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E1EB4" w:rsidRPr="00823619" w14:paraId="094D3056" w14:textId="77777777" w:rsidTr="00CC2719"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6D199E3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Celkové způsobilé výdaje</w:t>
            </w:r>
          </w:p>
        </w:tc>
        <w:tc>
          <w:tcPr>
            <w:tcW w:w="2596" w:type="dxa"/>
            <w:tcBorders>
              <w:bottom w:val="single" w:sz="4" w:space="0" w:color="auto"/>
            </w:tcBorders>
          </w:tcPr>
          <w:p w14:paraId="72097C5F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14:paraId="70F5305C" w14:textId="77777777" w:rsidR="002E1EB4" w:rsidRPr="00823619" w:rsidRDefault="002E1EB4" w:rsidP="00AC0CCD">
            <w:pPr>
              <w:pStyle w:val="Zkladn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sz w:val="20"/>
                <w:szCs w:val="20"/>
              </w:rPr>
              <w:t>100</w:t>
            </w:r>
          </w:p>
        </w:tc>
      </w:tr>
      <w:tr w:rsidR="002E1EB4" w:rsidRPr="00823619" w14:paraId="1BF97884" w14:textId="77777777" w:rsidTr="00CC2719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410E8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4980ED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3ECA0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EB4" w:rsidRPr="00823619" w14:paraId="67B7E5ED" w14:textId="77777777" w:rsidTr="00CC2719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10E2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Celkové nezpůsobilé výdaje</w:t>
            </w:r>
          </w:p>
        </w:tc>
        <w:tc>
          <w:tcPr>
            <w:tcW w:w="2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907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CCF3F6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EB4" w:rsidRPr="00823619" w14:paraId="4A61976A" w14:textId="77777777" w:rsidTr="00CC2719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CB2D5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Výše nezpůsobilých výdajů financovaných z prostředků JčK</w:t>
            </w:r>
          </w:p>
        </w:tc>
        <w:tc>
          <w:tcPr>
            <w:tcW w:w="2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0EA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7818F0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EB4" w:rsidRPr="00823619" w14:paraId="6064D576" w14:textId="77777777" w:rsidTr="00CC2719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8A76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Výše nezpůsobilých výdajů financovaných z vlastních prostředků příjemce</w:t>
            </w:r>
          </w:p>
        </w:tc>
        <w:tc>
          <w:tcPr>
            <w:tcW w:w="2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993F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69F18F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EB4" w:rsidRPr="00823619" w14:paraId="0E2ADFF0" w14:textId="77777777" w:rsidTr="00CC2719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5DF9E5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87A7F" w14:textId="77777777" w:rsidR="002E1EB4" w:rsidRPr="00823619" w:rsidRDefault="002E1EB4" w:rsidP="00CC271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0055E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E1EB4" w:rsidRPr="00823619" w14:paraId="6C7D1BA4" w14:textId="77777777" w:rsidTr="00CC2719"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1DDDA62C" w14:textId="77777777" w:rsidR="002E1EB4" w:rsidRPr="00823619" w:rsidRDefault="002E1EB4" w:rsidP="00CC2719">
            <w:pPr>
              <w:pStyle w:val="Zkladntext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sz w:val="20"/>
                <w:szCs w:val="20"/>
              </w:rPr>
              <w:t>Celkové výdaje projektu</w:t>
            </w:r>
          </w:p>
        </w:tc>
        <w:tc>
          <w:tcPr>
            <w:tcW w:w="2596" w:type="dxa"/>
            <w:tcBorders>
              <w:top w:val="single" w:sz="4" w:space="0" w:color="auto"/>
              <w:right w:val="single" w:sz="4" w:space="0" w:color="auto"/>
            </w:tcBorders>
          </w:tcPr>
          <w:p w14:paraId="5B3CB15C" w14:textId="77777777" w:rsidR="002E1EB4" w:rsidRPr="00823619" w:rsidRDefault="002E1EB4" w:rsidP="00CC271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23619">
              <w:rPr>
                <w:rFonts w:ascii="Tahoma" w:hAnsi="Tahoma" w:cs="Tahoma"/>
                <w:b/>
                <w:bCs/>
                <w:sz w:val="20"/>
                <w:szCs w:val="20"/>
              </w:rPr>
              <w:t>…….,-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6D0C49" w14:textId="77777777" w:rsidR="002E1EB4" w:rsidRPr="00823619" w:rsidRDefault="002E1EB4" w:rsidP="00CC2719">
            <w:pPr>
              <w:pStyle w:val="Zkladntext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69A5B97" w14:textId="77777777" w:rsidR="004A078A" w:rsidRPr="00823619" w:rsidRDefault="004A078A">
      <w:pPr>
        <w:pStyle w:val="Zkladntext"/>
        <w:tabs>
          <w:tab w:val="num" w:pos="540"/>
        </w:tabs>
        <w:ind w:left="540" w:hanging="540"/>
        <w:rPr>
          <w:rFonts w:ascii="Tahoma" w:hAnsi="Tahoma" w:cs="Tahoma"/>
          <w:sz w:val="20"/>
          <w:szCs w:val="20"/>
        </w:rPr>
      </w:pPr>
    </w:p>
    <w:p w14:paraId="3AB870D2" w14:textId="77777777" w:rsidR="002E1EB4" w:rsidRPr="00823619" w:rsidRDefault="002E1EB4" w:rsidP="00FA1388">
      <w:pPr>
        <w:pStyle w:val="Zkladntext"/>
        <w:numPr>
          <w:ilvl w:val="0"/>
          <w:numId w:val="35"/>
        </w:numPr>
        <w:tabs>
          <w:tab w:val="clear" w:pos="717"/>
        </w:tabs>
        <w:ind w:left="567" w:hanging="567"/>
        <w:rPr>
          <w:rFonts w:ascii="Tahoma" w:hAnsi="Tahoma" w:cs="Tahoma"/>
          <w:sz w:val="20"/>
          <w:szCs w:val="20"/>
          <w:highlight w:val="lightGray"/>
        </w:rPr>
      </w:pP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>Pokud je smlouva o poskytnutí dotace z dotačního titulu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uzavřena v EUR a i dotace z dotačního titulu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EU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bude vyplacena v EUR, budou částky v tabulce v odst. </w:t>
      </w:r>
      <w:r w:rsidR="00AC0CCD" w:rsidRPr="00823619">
        <w:rPr>
          <w:rFonts w:ascii="Tahoma" w:hAnsi="Tahoma" w:cs="Tahoma"/>
          <w:i/>
          <w:iCs/>
          <w:sz w:val="20"/>
          <w:szCs w:val="20"/>
          <w:highlight w:val="lightGray"/>
        </w:rPr>
        <w:t>7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tohoto článku přepočteny na Kč kurzem dle aktuální predikce schválené </w:t>
      </w:r>
      <w:r w:rsidR="009F16DE" w:rsidRPr="00823619">
        <w:rPr>
          <w:rFonts w:ascii="Tahoma" w:hAnsi="Tahoma" w:cs="Tahoma"/>
          <w:i/>
          <w:iCs/>
          <w:sz w:val="20"/>
          <w:szCs w:val="20"/>
          <w:highlight w:val="lightGray"/>
        </w:rPr>
        <w:t>Zastupitelstvem</w:t>
      </w:r>
      <w:r w:rsidRPr="00823619">
        <w:rPr>
          <w:rFonts w:ascii="Tahoma" w:hAnsi="Tahoma" w:cs="Tahoma"/>
          <w:i/>
          <w:iCs/>
          <w:sz w:val="20"/>
          <w:szCs w:val="20"/>
          <w:highlight w:val="lightGray"/>
        </w:rPr>
        <w:t xml:space="preserve"> Jihočeského kraje pro období ukončení realizace projektu. Kurzové riziko nese příjemce</w:t>
      </w:r>
      <w:r w:rsidRPr="00823619">
        <w:rPr>
          <w:rFonts w:ascii="Tahoma" w:hAnsi="Tahoma" w:cs="Tahoma"/>
          <w:sz w:val="20"/>
          <w:szCs w:val="20"/>
          <w:highlight w:val="lightGray"/>
        </w:rPr>
        <w:t>.</w:t>
      </w:r>
    </w:p>
    <w:p w14:paraId="50CCEE45" w14:textId="77777777" w:rsidR="002E1EB4" w:rsidRPr="00823619" w:rsidRDefault="002E1EB4" w:rsidP="00FA1388">
      <w:pPr>
        <w:pStyle w:val="Zkladntext"/>
        <w:numPr>
          <w:ilvl w:val="0"/>
          <w:numId w:val="35"/>
        </w:numPr>
        <w:tabs>
          <w:tab w:val="clear" w:pos="717"/>
          <w:tab w:val="num" w:pos="540"/>
        </w:tabs>
        <w:spacing w:before="120"/>
        <w:ind w:left="540" w:hanging="54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napToGrid w:val="0"/>
          <w:sz w:val="20"/>
          <w:szCs w:val="20"/>
        </w:rPr>
        <w:t>Všechny výdaje musejí být pro účely této smlouvy vykazovány bez daně z přidané hodnoty v případě, kdy je příjemce jejím plátcem a má možnost zažádat o její zpětné proplacení příslušného správce daně</w:t>
      </w:r>
      <w:r w:rsidRPr="00823619">
        <w:rPr>
          <w:rFonts w:ascii="Tahoma" w:hAnsi="Tahoma" w:cs="Tahoma"/>
          <w:sz w:val="20"/>
          <w:szCs w:val="20"/>
        </w:rPr>
        <w:t>.</w:t>
      </w:r>
    </w:p>
    <w:p w14:paraId="60DDBFEE" w14:textId="77777777" w:rsidR="004A078A" w:rsidRPr="00823619" w:rsidRDefault="0091153F" w:rsidP="00FA1388">
      <w:pPr>
        <w:pStyle w:val="Zkladntext"/>
        <w:numPr>
          <w:ilvl w:val="0"/>
          <w:numId w:val="35"/>
        </w:numPr>
        <w:tabs>
          <w:tab w:val="clear" w:pos="717"/>
          <w:tab w:val="num" w:pos="540"/>
        </w:tabs>
        <w:spacing w:before="120" w:after="240"/>
        <w:ind w:left="540" w:hanging="54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napToGrid w:val="0"/>
          <w:sz w:val="20"/>
          <w:szCs w:val="20"/>
        </w:rPr>
        <w:t xml:space="preserve">Příjemce je povinen doložit poskytovateli kopie všech případných dodatků </w:t>
      </w:r>
      <w:r w:rsidRPr="00823619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 xml:space="preserve">(např. </w:t>
      </w:r>
      <w:r w:rsidR="004D53F2" w:rsidRPr="00823619">
        <w:rPr>
          <w:rFonts w:ascii="Tahoma" w:hAnsi="Tahoma" w:cs="Tahoma"/>
          <w:i/>
          <w:iCs/>
          <w:sz w:val="20"/>
          <w:szCs w:val="20"/>
          <w:highlight w:val="lightGray"/>
        </w:rPr>
        <w:t>smlouvy o financování projektu v dotačním titulu EU</w:t>
      </w:r>
      <w:r w:rsidR="00313FF8" w:rsidRPr="00823619">
        <w:rPr>
          <w:rFonts w:ascii="Tahoma" w:hAnsi="Tahoma" w:cs="Tahoma"/>
          <w:i/>
          <w:iCs/>
          <w:snapToGrid w:val="0"/>
          <w:sz w:val="20"/>
          <w:szCs w:val="20"/>
          <w:highlight w:val="lightGray"/>
        </w:rPr>
        <w:t>)</w:t>
      </w:r>
      <w:r w:rsidR="004A078A" w:rsidRPr="00823619">
        <w:rPr>
          <w:rFonts w:ascii="Tahoma" w:hAnsi="Tahoma" w:cs="Tahoma"/>
          <w:sz w:val="20"/>
          <w:szCs w:val="20"/>
        </w:rPr>
        <w:t>,</w:t>
      </w:r>
      <w:r w:rsidR="004A078A" w:rsidRPr="00823619">
        <w:rPr>
          <w:rFonts w:ascii="Tahoma" w:hAnsi="Tahoma" w:cs="Tahoma"/>
          <w:snapToGrid w:val="0"/>
          <w:sz w:val="20"/>
          <w:szCs w:val="20"/>
        </w:rPr>
        <w:t xml:space="preserve"> a to neprodleně po jejich obdržení.</w:t>
      </w:r>
    </w:p>
    <w:p w14:paraId="3618F8C2" w14:textId="77777777" w:rsidR="009F16DE" w:rsidRPr="00823619" w:rsidRDefault="009F16DE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770C0882" w14:textId="77777777" w:rsidR="00532C25" w:rsidRPr="00823619" w:rsidRDefault="00532C25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3AF61DC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V.</w:t>
      </w:r>
    </w:p>
    <w:p w14:paraId="1A49E780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Finanční vypořádání</w:t>
      </w:r>
    </w:p>
    <w:p w14:paraId="2042E448" w14:textId="77777777" w:rsidR="002E1EB4" w:rsidRPr="00823619" w:rsidRDefault="00803DB8" w:rsidP="002331D9">
      <w:pPr>
        <w:pStyle w:val="Zkladntext"/>
        <w:spacing w:before="120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Po ukončení realizace projektu předloží příjemce poskytovateli nejpozději do 2 měsíců krátkou věcnou zprávu a vyúčtování celkové realizace projektu. Vyúčtování provede příjemce formou soupisu dokladů o uskutečněných výdajích s uvedením výše částky a účelu platby jednotlivých dokladů o úhradách, a to i z ostatních zdrojů.</w:t>
      </w:r>
      <w:r w:rsidRPr="00823619">
        <w:rPr>
          <w:rFonts w:ascii="Tahoma" w:hAnsi="Tahoma" w:cs="Tahoma"/>
          <w:i/>
          <w:iCs/>
          <w:sz w:val="20"/>
          <w:szCs w:val="20"/>
        </w:rPr>
        <w:t xml:space="preserve"> </w:t>
      </w:r>
      <w:r w:rsidR="002E1EB4" w:rsidRPr="00823619">
        <w:rPr>
          <w:rFonts w:ascii="Tahoma" w:hAnsi="Tahoma" w:cs="Tahoma"/>
          <w:sz w:val="20"/>
          <w:szCs w:val="20"/>
        </w:rPr>
        <w:t xml:space="preserve">V případě, že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="002E1EB4" w:rsidRPr="00823619">
        <w:rPr>
          <w:rFonts w:ascii="Tahoma" w:hAnsi="Tahoma" w:cs="Tahoma"/>
          <w:sz w:val="20"/>
          <w:szCs w:val="20"/>
        </w:rPr>
        <w:t xml:space="preserve"> na úhradu nezpůsobilých výdajů nebude plně vyčerpán</w:t>
      </w:r>
      <w:r w:rsidR="00313FF8" w:rsidRPr="00823619">
        <w:rPr>
          <w:rFonts w:ascii="Tahoma" w:hAnsi="Tahoma" w:cs="Tahoma"/>
          <w:sz w:val="20"/>
          <w:szCs w:val="20"/>
        </w:rPr>
        <w:t>a</w:t>
      </w:r>
      <w:r w:rsidR="002E1EB4" w:rsidRPr="00823619">
        <w:rPr>
          <w:rFonts w:ascii="Tahoma" w:hAnsi="Tahoma" w:cs="Tahoma"/>
          <w:sz w:val="20"/>
          <w:szCs w:val="20"/>
        </w:rPr>
        <w:t xml:space="preserve"> při realizaci projektu, je příjemce povinen nevyčerpanou část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="002E1EB4" w:rsidRPr="00823619">
        <w:rPr>
          <w:rFonts w:ascii="Tahoma" w:hAnsi="Tahoma" w:cs="Tahoma"/>
          <w:sz w:val="20"/>
          <w:szCs w:val="20"/>
        </w:rPr>
        <w:t xml:space="preserve"> vrátit poskytovateli neprodleně po závěrečném vyúčtování projektu, nejpozději však do 15</w:t>
      </w:r>
      <w:r w:rsidR="00217E7D" w:rsidRPr="00823619">
        <w:rPr>
          <w:rFonts w:ascii="Tahoma" w:hAnsi="Tahoma" w:cs="Tahoma"/>
          <w:sz w:val="20"/>
          <w:szCs w:val="20"/>
        </w:rPr>
        <w:t xml:space="preserve"> pracovních</w:t>
      </w:r>
      <w:r w:rsidR="002E1EB4" w:rsidRPr="00823619">
        <w:rPr>
          <w:rFonts w:ascii="Tahoma" w:hAnsi="Tahoma" w:cs="Tahoma"/>
          <w:sz w:val="20"/>
          <w:szCs w:val="20"/>
        </w:rPr>
        <w:t xml:space="preserve"> dnů.</w:t>
      </w:r>
    </w:p>
    <w:p w14:paraId="413C5C46" w14:textId="77777777" w:rsidR="00534311" w:rsidRPr="00823619" w:rsidRDefault="00534311" w:rsidP="002E1EB4">
      <w:pPr>
        <w:pStyle w:val="Zkladntext"/>
        <w:spacing w:before="120"/>
        <w:ind w:left="567"/>
        <w:rPr>
          <w:rFonts w:ascii="Tahoma" w:hAnsi="Tahoma" w:cs="Tahoma"/>
          <w:b/>
          <w:sz w:val="20"/>
          <w:szCs w:val="20"/>
        </w:rPr>
      </w:pPr>
    </w:p>
    <w:p w14:paraId="43ACB329" w14:textId="77777777" w:rsidR="00C75EC2" w:rsidRPr="00823619" w:rsidRDefault="004D53F2" w:rsidP="00C75EC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br w:type="page"/>
      </w:r>
      <w:r w:rsidR="00C75EC2" w:rsidRPr="00823619">
        <w:rPr>
          <w:rFonts w:ascii="Tahoma" w:hAnsi="Tahoma" w:cs="Tahoma"/>
          <w:b/>
          <w:sz w:val="20"/>
          <w:szCs w:val="20"/>
        </w:rPr>
        <w:lastRenderedPageBreak/>
        <w:t>VI.</w:t>
      </w:r>
    </w:p>
    <w:p w14:paraId="5361FB8B" w14:textId="77777777" w:rsidR="00C0297B" w:rsidRPr="00823619" w:rsidRDefault="00C75EC2" w:rsidP="00C75EC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Porušení rozpočtové kázně a výpověď smlouvy</w:t>
      </w:r>
    </w:p>
    <w:p w14:paraId="70FBE08E" w14:textId="77777777" w:rsidR="00C75EC2" w:rsidRPr="00823619" w:rsidRDefault="00C75EC2" w:rsidP="00C75EC2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 xml:space="preserve"> </w:t>
      </w:r>
    </w:p>
    <w:p w14:paraId="09E2985B" w14:textId="77777777" w:rsidR="00C75EC2" w:rsidRPr="00823619" w:rsidRDefault="00C0297B" w:rsidP="00FA1388">
      <w:pPr>
        <w:numPr>
          <w:ilvl w:val="0"/>
          <w:numId w:val="41"/>
        </w:numPr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Poruší-li příjemce povinnosti stanovené touto smlouvou, dojde k porušení rozpočtové kázně ve smyslu ust. § 22 zákona o rozpočtových pravidlech územních rozpočtů. Poskytovatel bude postupovat při ukládání odvodu a penále a jejich vymáhání podle příslušných ustanovení tohoto zákona. </w:t>
      </w:r>
    </w:p>
    <w:p w14:paraId="54FB9CC5" w14:textId="77777777" w:rsidR="00C75EC2" w:rsidRPr="00823619" w:rsidRDefault="00C75EC2" w:rsidP="00FA1388">
      <w:pPr>
        <w:pStyle w:val="Zkladntext"/>
        <w:numPr>
          <w:ilvl w:val="0"/>
          <w:numId w:val="4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Poskytovatel je oprávněn tuto smlouvu vypovědět z důvodů na straně příjemce, a to zejména </w:t>
      </w:r>
      <w:r w:rsidR="00534311" w:rsidRPr="00823619">
        <w:rPr>
          <w:rFonts w:ascii="Tahoma" w:hAnsi="Tahoma" w:cs="Tahoma"/>
          <w:sz w:val="20"/>
          <w:szCs w:val="20"/>
        </w:rPr>
        <w:br/>
      </w:r>
      <w:r w:rsidRPr="00823619">
        <w:rPr>
          <w:rFonts w:ascii="Tahoma" w:hAnsi="Tahoma" w:cs="Tahoma"/>
          <w:sz w:val="20"/>
          <w:szCs w:val="20"/>
        </w:rPr>
        <w:t xml:space="preserve">v případě, že po uzavření této smlouvy nastane nebo vyjde najevo skutečnost, která poskytovatele opravňuje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nebo je</w:t>
      </w:r>
      <w:r w:rsidR="009F16DE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 odejmout. Takovými skutečnostmi jsou například zjištění poskytovatele, </w:t>
      </w:r>
      <w:r w:rsidR="002E1EB4" w:rsidRPr="00823619">
        <w:rPr>
          <w:rFonts w:ascii="Tahoma" w:hAnsi="Tahoma" w:cs="Tahoma"/>
          <w:sz w:val="20"/>
          <w:szCs w:val="20"/>
        </w:rPr>
        <w:t>že došlo k ukončení/odstoupení či nerealizaci smlouvy o poskytnutí dotace</w:t>
      </w:r>
      <w:r w:rsidR="00313FF8" w:rsidRPr="00823619">
        <w:rPr>
          <w:rFonts w:ascii="Tahoma" w:hAnsi="Tahoma" w:cs="Tahoma"/>
          <w:sz w:val="20"/>
          <w:szCs w:val="20"/>
        </w:rPr>
        <w:t xml:space="preserve"> EU</w:t>
      </w:r>
      <w:r w:rsidR="002E1EB4" w:rsidRPr="00823619">
        <w:rPr>
          <w:rFonts w:ascii="Tahoma" w:hAnsi="Tahoma" w:cs="Tahoma"/>
          <w:sz w:val="20"/>
          <w:szCs w:val="20"/>
        </w:rPr>
        <w:t>, popř. k nevyplacení dotace z příslušného dotačního titulu</w:t>
      </w:r>
      <w:r w:rsidR="009F16DE" w:rsidRPr="00823619">
        <w:rPr>
          <w:rFonts w:ascii="Tahoma" w:hAnsi="Tahoma" w:cs="Tahoma"/>
          <w:sz w:val="20"/>
          <w:szCs w:val="20"/>
        </w:rPr>
        <w:t xml:space="preserve"> EU</w:t>
      </w:r>
      <w:r w:rsidR="002E1EB4" w:rsidRPr="00823619">
        <w:rPr>
          <w:rFonts w:ascii="Tahoma" w:hAnsi="Tahoma" w:cs="Tahoma"/>
          <w:sz w:val="20"/>
          <w:szCs w:val="20"/>
        </w:rPr>
        <w:t xml:space="preserve"> pro porušení podmínek daného dotačního titulu, dále </w:t>
      </w:r>
      <w:r w:rsidRPr="00823619">
        <w:rPr>
          <w:rFonts w:ascii="Tahoma" w:hAnsi="Tahoma" w:cs="Tahoma"/>
          <w:sz w:val="20"/>
          <w:szCs w:val="20"/>
        </w:rPr>
        <w:t xml:space="preserve">že údaje, které mu příjemce sdělil a které měly vliv na rozhodnutí o poskytnutí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>, jsou nepravdivé</w:t>
      </w:r>
      <w:r w:rsidR="002016CE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nebo využití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není v souladu s účelem uvedeným v čl. III. odst. 1 této smlouvy. </w:t>
      </w:r>
    </w:p>
    <w:p w14:paraId="53BA16DE" w14:textId="77777777" w:rsidR="00C75EC2" w:rsidRPr="00823619" w:rsidRDefault="00C75EC2" w:rsidP="00FA1388">
      <w:pPr>
        <w:pStyle w:val="Zkladntext"/>
        <w:numPr>
          <w:ilvl w:val="0"/>
          <w:numId w:val="4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Výpovědní lhůta činí 10 dní a začíná běžet dnem doručení písemné výpovědi příjemci. </w:t>
      </w:r>
    </w:p>
    <w:p w14:paraId="250C32AB" w14:textId="77777777" w:rsidR="00C75EC2" w:rsidRPr="00823619" w:rsidRDefault="00C75EC2" w:rsidP="00FA1388">
      <w:pPr>
        <w:pStyle w:val="Zkladntext"/>
        <w:numPr>
          <w:ilvl w:val="0"/>
          <w:numId w:val="4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 písemné výpovědi poskytovatel uvede zjištěné skutečnosti, které jej prokazatelně vedly k výpovědi smlouvy, a vyzve příjemce k vrácení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nebo je</w:t>
      </w:r>
      <w:r w:rsidR="009F16DE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části. Příjemce </w:t>
      </w:r>
      <w:r w:rsidR="00534311" w:rsidRPr="00823619">
        <w:rPr>
          <w:rFonts w:ascii="Tahoma" w:hAnsi="Tahoma" w:cs="Tahoma"/>
          <w:sz w:val="20"/>
          <w:szCs w:val="20"/>
        </w:rPr>
        <w:br/>
      </w:r>
      <w:r w:rsidRPr="00823619">
        <w:rPr>
          <w:rFonts w:ascii="Tahoma" w:hAnsi="Tahoma" w:cs="Tahoma"/>
          <w:sz w:val="20"/>
          <w:szCs w:val="20"/>
        </w:rPr>
        <w:t xml:space="preserve">je povinen tyto prostředky vrátit do 15 dnů od ukončení smlouvy bezhotovostním převodem na účet poskytovatele uvedený ve výpovědi. Pokud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ještě nebyl</w:t>
      </w:r>
      <w:r w:rsidR="009F16DE" w:rsidRPr="00823619">
        <w:rPr>
          <w:rFonts w:ascii="Tahoma" w:hAnsi="Tahoma" w:cs="Tahoma"/>
          <w:sz w:val="20"/>
          <w:szCs w:val="20"/>
        </w:rPr>
        <w:t>a</w:t>
      </w:r>
      <w:r w:rsidRPr="00823619">
        <w:rPr>
          <w:rFonts w:ascii="Tahoma" w:hAnsi="Tahoma" w:cs="Tahoma"/>
          <w:sz w:val="20"/>
          <w:szCs w:val="20"/>
        </w:rPr>
        <w:t xml:space="preserve"> převeden</w:t>
      </w:r>
      <w:r w:rsidR="009F16DE" w:rsidRPr="00823619">
        <w:rPr>
          <w:rFonts w:ascii="Tahoma" w:hAnsi="Tahoma" w:cs="Tahoma"/>
          <w:sz w:val="20"/>
          <w:szCs w:val="20"/>
        </w:rPr>
        <w:t>a</w:t>
      </w:r>
      <w:r w:rsidRPr="00823619">
        <w:rPr>
          <w:rFonts w:ascii="Tahoma" w:hAnsi="Tahoma" w:cs="Tahoma"/>
          <w:sz w:val="20"/>
          <w:szCs w:val="20"/>
        </w:rPr>
        <w:t xml:space="preserve"> na účet příjemce, má poskytovatel právo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neposkytnout.</w:t>
      </w:r>
    </w:p>
    <w:p w14:paraId="600092CD" w14:textId="77777777" w:rsidR="00C75EC2" w:rsidRPr="00823619" w:rsidRDefault="00C75EC2" w:rsidP="00FA1388">
      <w:pPr>
        <w:pStyle w:val="Zkladntext"/>
        <w:numPr>
          <w:ilvl w:val="0"/>
          <w:numId w:val="4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Poskytovatel je oprávněn požadovat úhradu penále za porušení rozpočtové kázně ve výši 1 promile denně z neoprávněně použitých nebo zadržených prostředků, nejvýše však do výše této částky. </w:t>
      </w:r>
    </w:p>
    <w:p w14:paraId="110CA3A8" w14:textId="77777777" w:rsidR="002E1EB4" w:rsidRPr="00823619" w:rsidRDefault="00C75EC2" w:rsidP="00FA1388">
      <w:pPr>
        <w:pStyle w:val="Zkladntext"/>
        <w:numPr>
          <w:ilvl w:val="0"/>
          <w:numId w:val="41"/>
        </w:numPr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Příjemce je oprávněn tuto smlouvu vypovědět ze závažných důvodů, které je povinen poskytovateli sdělit. Výpovědní lhůta činí 1 měsíc a začíná běžet ode dne doručení písemné výpovědi poskytovateli. V případě vypovězení smlouvy ze strany příjemce nemá příjemce nárok na poskytnutí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. Poskytnutá plnění </w:t>
      </w:r>
      <w:r w:rsidR="0091153F" w:rsidRPr="00823619">
        <w:rPr>
          <w:rFonts w:ascii="Tahoma" w:hAnsi="Tahoma" w:cs="Tahoma"/>
          <w:sz w:val="20"/>
          <w:szCs w:val="20"/>
        </w:rPr>
        <w:t xml:space="preserve">ze strany poskytovatele je povinen příjemce vrátit poskytovateli v plné výši bezhotovostním převodem do 15 dnů od doručení výpovědi poskytovateli na účet poskytovatele: </w:t>
      </w:r>
      <w:r w:rsidR="002E1EB4" w:rsidRPr="00823619">
        <w:rPr>
          <w:rFonts w:ascii="Tahoma" w:hAnsi="Tahoma" w:cs="Tahoma"/>
          <w:sz w:val="20"/>
          <w:szCs w:val="20"/>
        </w:rPr>
        <w:t xml:space="preserve">1. v případě vypovězení smlouvy ve stejném roce vyplacení </w:t>
      </w:r>
      <w:r w:rsidR="009F16DE" w:rsidRPr="00823619">
        <w:rPr>
          <w:rFonts w:ascii="Tahoma" w:hAnsi="Tahoma" w:cs="Tahoma"/>
          <w:sz w:val="20"/>
          <w:szCs w:val="20"/>
        </w:rPr>
        <w:t xml:space="preserve">dotace </w:t>
      </w:r>
      <w:r w:rsidR="002E1EB4" w:rsidRPr="00823619">
        <w:rPr>
          <w:rFonts w:ascii="Tahoma" w:hAnsi="Tahoma" w:cs="Tahoma"/>
          <w:sz w:val="20"/>
          <w:szCs w:val="20"/>
        </w:rPr>
        <w:t>na účet č. 199783072/0300, 2. v případě vypovězení smlouvy v dalších letech převodem na účet č. 170320242/0300.</w:t>
      </w:r>
    </w:p>
    <w:p w14:paraId="2CEF2E10" w14:textId="77777777" w:rsidR="00C75EC2" w:rsidRPr="00823619" w:rsidRDefault="00C75EC2" w:rsidP="00BF47CB">
      <w:pPr>
        <w:pStyle w:val="Zkladntext"/>
        <w:spacing w:before="120"/>
        <w:rPr>
          <w:rFonts w:ascii="Tahoma" w:hAnsi="Tahoma" w:cs="Tahoma"/>
          <w:sz w:val="20"/>
          <w:szCs w:val="20"/>
        </w:rPr>
      </w:pPr>
    </w:p>
    <w:p w14:paraId="6EC6E0F8" w14:textId="77777777" w:rsidR="00532C25" w:rsidRPr="00823619" w:rsidRDefault="00532C25" w:rsidP="00BF47CB">
      <w:pPr>
        <w:pStyle w:val="Zkladntext"/>
        <w:spacing w:before="120"/>
        <w:rPr>
          <w:rFonts w:ascii="Tahoma" w:hAnsi="Tahoma" w:cs="Tahoma"/>
          <w:sz w:val="20"/>
          <w:szCs w:val="20"/>
        </w:rPr>
      </w:pPr>
    </w:p>
    <w:p w14:paraId="5EB17D08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VI</w:t>
      </w:r>
      <w:r w:rsidR="007A30F2" w:rsidRPr="00823619">
        <w:rPr>
          <w:rFonts w:ascii="Tahoma" w:hAnsi="Tahoma" w:cs="Tahoma"/>
          <w:b/>
          <w:sz w:val="20"/>
          <w:szCs w:val="20"/>
        </w:rPr>
        <w:t>I.</w:t>
      </w:r>
    </w:p>
    <w:p w14:paraId="5A168E52" w14:textId="77777777" w:rsidR="0037109D" w:rsidRPr="00823619" w:rsidRDefault="0037109D" w:rsidP="0037109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Povinnosti příjemce při přemě</w:t>
      </w:r>
      <w:r w:rsidR="00B83A69" w:rsidRPr="00823619">
        <w:rPr>
          <w:rFonts w:ascii="Tahoma" w:hAnsi="Tahoma" w:cs="Tahoma"/>
          <w:b/>
          <w:sz w:val="20"/>
          <w:szCs w:val="20"/>
        </w:rPr>
        <w:t>n</w:t>
      </w:r>
      <w:r w:rsidRPr="00823619">
        <w:rPr>
          <w:rFonts w:ascii="Tahoma" w:hAnsi="Tahoma" w:cs="Tahoma"/>
          <w:b/>
          <w:sz w:val="20"/>
          <w:szCs w:val="20"/>
        </w:rPr>
        <w:t>ě, insolvenci a likvidaci právnické osoby</w:t>
      </w:r>
    </w:p>
    <w:p w14:paraId="2E5EC7A4" w14:textId="77777777" w:rsidR="0037109D" w:rsidRPr="00823619" w:rsidRDefault="0037109D" w:rsidP="0037109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051DAEFB" w14:textId="77777777" w:rsidR="0037109D" w:rsidRPr="00823619" w:rsidRDefault="0037109D" w:rsidP="00FA1388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 případě, že je příjemce právnickou osobou vyjma obce a má dojít k jeho přeměně podle příslušného zákona a příjemce má být zanikající právnickou osobou, má povinnost tuto skutečnost oznámit s dostatečným předstihem poskytovateli s žádostí o udělení souhlasu s přechodem práv a povinností z tohoto smluvního vztahu na právního nástupce. Přitom musí respektovat, že každá taková skutečnost musí být projednána v tom orgánu poskytovatele, </w:t>
      </w:r>
      <w:r w:rsidR="00A1025F" w:rsidRPr="00823619">
        <w:rPr>
          <w:rFonts w:ascii="Tahoma" w:hAnsi="Tahoma" w:cs="Tahoma"/>
          <w:sz w:val="20"/>
          <w:szCs w:val="20"/>
        </w:rPr>
        <w:t>který schválil poskytnutí dotace a smlouvu o jejím poskytnutí</w:t>
      </w:r>
      <w:r w:rsidRPr="00823619">
        <w:rPr>
          <w:rFonts w:ascii="Tahoma" w:hAnsi="Tahoma" w:cs="Tahoma"/>
          <w:sz w:val="20"/>
          <w:szCs w:val="20"/>
        </w:rPr>
        <w:t xml:space="preserve">. </w:t>
      </w:r>
    </w:p>
    <w:p w14:paraId="5ECE82D6" w14:textId="77777777" w:rsidR="00B1290F" w:rsidRPr="00823619" w:rsidRDefault="00B1290F" w:rsidP="00FA138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337E39AA" w14:textId="77777777" w:rsidR="0037109D" w:rsidRPr="00823619" w:rsidRDefault="0037109D" w:rsidP="00FA1388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K žádosti o udělení souhlasu podle odstavce 1 musí příjemce prokázat příslušnými dokumenty, že práva a povinnosti z tohoto smluvního vztahu, včetně případné udržitelnosti, přejdou na právního nástupce a právní nástupce se zavazuje tyto povinnosti plnit (např. projekt fúze). Poskytovatel je oprávněn si vyžádat dodatečné podklady, pokud z dodaných podkladů nebude tato skutečnost vyplývat.</w:t>
      </w:r>
    </w:p>
    <w:p w14:paraId="0C76F425" w14:textId="77777777" w:rsidR="0037109D" w:rsidRPr="00823619" w:rsidRDefault="0037109D" w:rsidP="00FA1388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4A80EA8F" w14:textId="77777777" w:rsidR="0037109D" w:rsidRPr="00823619" w:rsidRDefault="0037109D" w:rsidP="00FA1388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V případě, že poskytovatel žádosti vyhoví, spraví o tom bez zbytečného o</w:t>
      </w:r>
      <w:r w:rsidR="00B056BF" w:rsidRPr="00823619">
        <w:rPr>
          <w:rFonts w:ascii="Tahoma" w:hAnsi="Tahoma" w:cs="Tahoma"/>
          <w:sz w:val="20"/>
          <w:szCs w:val="20"/>
        </w:rPr>
        <w:t>d</w:t>
      </w:r>
      <w:r w:rsidRPr="00823619">
        <w:rPr>
          <w:rFonts w:ascii="Tahoma" w:hAnsi="Tahoma" w:cs="Tahoma"/>
          <w:sz w:val="20"/>
          <w:szCs w:val="20"/>
        </w:rPr>
        <w:t>kladu příjemce po projednání v příslušném orgánu poskytovatele a uzavře dodatek ke smlouvě, který bude obsahovat popis a důvod jeho uzavření s ohledem na přeměnu příjemce.</w:t>
      </w:r>
    </w:p>
    <w:p w14:paraId="4EB355DA" w14:textId="77777777" w:rsidR="0037109D" w:rsidRPr="00823619" w:rsidRDefault="0037109D" w:rsidP="009F16DE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</w:p>
    <w:p w14:paraId="50F1673C" w14:textId="77777777" w:rsidR="00FA1388" w:rsidRPr="00823619" w:rsidRDefault="00FA1388" w:rsidP="009F16DE">
      <w:pPr>
        <w:pStyle w:val="Odstavecseseznamem"/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br w:type="page"/>
      </w:r>
    </w:p>
    <w:p w14:paraId="581236DF" w14:textId="77777777" w:rsidR="0037109D" w:rsidRPr="00823619" w:rsidRDefault="0037109D" w:rsidP="009F16DE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lastRenderedPageBreak/>
        <w:t>V případě, že žádosti poskytovatel nevyhoví, bezodkladně o tom spraví příjemce</w:t>
      </w:r>
      <w:r w:rsidR="00FA1388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po projednání v příslušném orgánu poskytovatele. Poskytovatel je oprávněn posoudit dosavadní naplnění účelu smlouvy a rozhodne o vrácení poskytnuté </w:t>
      </w:r>
      <w:r w:rsidR="009F16DE" w:rsidRPr="00823619">
        <w:rPr>
          <w:rFonts w:ascii="Tahoma" w:hAnsi="Tahoma" w:cs="Tahoma"/>
          <w:sz w:val="20"/>
          <w:szCs w:val="20"/>
        </w:rPr>
        <w:t xml:space="preserve">dotace </w:t>
      </w:r>
      <w:r w:rsidRPr="00823619">
        <w:rPr>
          <w:rFonts w:ascii="Tahoma" w:hAnsi="Tahoma" w:cs="Tahoma"/>
          <w:sz w:val="20"/>
          <w:szCs w:val="20"/>
        </w:rPr>
        <w:t>nebo je</w:t>
      </w:r>
      <w:r w:rsidR="00313FF8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F16DE" w:rsidRPr="00823619">
        <w:rPr>
          <w:rFonts w:ascii="Tahoma" w:hAnsi="Tahoma" w:cs="Tahoma"/>
          <w:sz w:val="20"/>
          <w:szCs w:val="20"/>
        </w:rPr>
        <w:t>ou</w:t>
      </w:r>
      <w:r w:rsidRPr="00823619">
        <w:rPr>
          <w:rFonts w:ascii="Tahoma" w:hAnsi="Tahoma" w:cs="Tahoma"/>
          <w:sz w:val="20"/>
          <w:szCs w:val="20"/>
        </w:rPr>
        <w:t xml:space="preserve">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nebo je</w:t>
      </w:r>
      <w:r w:rsidR="009F16DE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 způsobem a ve lhůtě</w:t>
      </w:r>
      <w:r w:rsidR="00313FF8" w:rsidRPr="00823619">
        <w:rPr>
          <w:rFonts w:ascii="Tahoma" w:hAnsi="Tahoma" w:cs="Tahoma"/>
          <w:sz w:val="20"/>
          <w:szCs w:val="20"/>
        </w:rPr>
        <w:t>, které stanoví ve</w:t>
      </w:r>
      <w:r w:rsidRPr="00823619">
        <w:rPr>
          <w:rFonts w:ascii="Tahoma" w:hAnsi="Tahoma" w:cs="Tahoma"/>
          <w:sz w:val="20"/>
          <w:szCs w:val="20"/>
        </w:rPr>
        <w:t xml:space="preserve"> výzv</w:t>
      </w:r>
      <w:r w:rsidR="00313FF8" w:rsidRPr="00823619">
        <w:rPr>
          <w:rFonts w:ascii="Tahoma" w:hAnsi="Tahoma" w:cs="Tahoma"/>
          <w:sz w:val="20"/>
          <w:szCs w:val="20"/>
        </w:rPr>
        <w:t>ě</w:t>
      </w:r>
      <w:r w:rsidRPr="00823619">
        <w:rPr>
          <w:rFonts w:ascii="Tahoma" w:hAnsi="Tahoma" w:cs="Tahoma"/>
          <w:sz w:val="20"/>
          <w:szCs w:val="20"/>
        </w:rPr>
        <w:t xml:space="preserve"> poskytovatel. </w:t>
      </w:r>
    </w:p>
    <w:p w14:paraId="4DCFED31" w14:textId="77777777" w:rsidR="0037109D" w:rsidRPr="00823619" w:rsidRDefault="0037109D" w:rsidP="009F16DE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3CCB4505" w14:textId="77777777" w:rsidR="0037109D" w:rsidRPr="00823619" w:rsidRDefault="0037109D" w:rsidP="009F16DE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 případě, že je příjemce příspěvkovou organizací jiného územního samosprávného celku, je povinen při sloučení, splynutí či rozdělení postupovat obdobně podle odstavce 1 (doložení např. formou usnesení zastupitelstva územně samosprávného celku). Poslední věta odstavce 2 platí obdobně. </w:t>
      </w:r>
    </w:p>
    <w:p w14:paraId="5D23B0F3" w14:textId="77777777" w:rsidR="0037109D" w:rsidRPr="00823619" w:rsidRDefault="0037109D" w:rsidP="009F16DE">
      <w:pPr>
        <w:pStyle w:val="Odstavecseseznamem"/>
        <w:ind w:left="567" w:hanging="567"/>
        <w:rPr>
          <w:rFonts w:ascii="Tahoma" w:hAnsi="Tahoma" w:cs="Tahoma"/>
          <w:sz w:val="20"/>
          <w:szCs w:val="20"/>
        </w:rPr>
      </w:pPr>
    </w:p>
    <w:p w14:paraId="3D4835D7" w14:textId="77777777" w:rsidR="0037109D" w:rsidRPr="00823619" w:rsidRDefault="0037109D" w:rsidP="009F16DE">
      <w:pPr>
        <w:pStyle w:val="Odstavecseseznamem"/>
        <w:numPr>
          <w:ilvl w:val="0"/>
          <w:numId w:val="39"/>
        </w:numPr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 případě, že příslušný soud rozhodl o úpadku příjemce nebo má být příjemce zrušen s likvidací, je povinen tuto skutečnost neprodleně oznámit poskytovateli. Poskytovatel je oprávněn posoudit dosavadní naplnění účelu smlouvy a rozhodne o vrácení poskytnuté </w:t>
      </w:r>
      <w:r w:rsidR="00313FF8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nebo je</w:t>
      </w:r>
      <w:r w:rsidR="009F16DE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části. V takovém případě má příjemce povinnost vrátit doposud vyplacen</w:t>
      </w:r>
      <w:r w:rsidR="009F16DE" w:rsidRPr="00823619">
        <w:rPr>
          <w:rFonts w:ascii="Tahoma" w:hAnsi="Tahoma" w:cs="Tahoma"/>
          <w:sz w:val="20"/>
          <w:szCs w:val="20"/>
        </w:rPr>
        <w:t>ou</w:t>
      </w:r>
      <w:r w:rsidRPr="00823619">
        <w:rPr>
          <w:rFonts w:ascii="Tahoma" w:hAnsi="Tahoma" w:cs="Tahoma"/>
          <w:sz w:val="20"/>
          <w:szCs w:val="20"/>
        </w:rPr>
        <w:t xml:space="preserve">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nebo je</w:t>
      </w:r>
      <w:r w:rsidR="009F16DE" w:rsidRPr="00823619">
        <w:rPr>
          <w:rFonts w:ascii="Tahoma" w:hAnsi="Tahoma" w:cs="Tahoma"/>
          <w:sz w:val="20"/>
          <w:szCs w:val="20"/>
        </w:rPr>
        <w:t>jí</w:t>
      </w:r>
      <w:r w:rsidRPr="00823619">
        <w:rPr>
          <w:rFonts w:ascii="Tahoma" w:hAnsi="Tahoma" w:cs="Tahoma"/>
          <w:sz w:val="20"/>
          <w:szCs w:val="20"/>
        </w:rPr>
        <w:t xml:space="preserve"> část způsobem a ve lhůtě</w:t>
      </w:r>
      <w:r w:rsidR="00313FF8" w:rsidRPr="00823619">
        <w:rPr>
          <w:rFonts w:ascii="Tahoma" w:hAnsi="Tahoma" w:cs="Tahoma"/>
          <w:sz w:val="20"/>
          <w:szCs w:val="20"/>
        </w:rPr>
        <w:t>, které stanoví ve výzvě poskytovatel</w:t>
      </w:r>
      <w:r w:rsidRPr="00823619">
        <w:rPr>
          <w:rFonts w:ascii="Tahoma" w:hAnsi="Tahoma" w:cs="Tahoma"/>
          <w:sz w:val="20"/>
          <w:szCs w:val="20"/>
        </w:rPr>
        <w:t xml:space="preserve">. Zároveň je povinen bezodkladně oznámit </w:t>
      </w:r>
      <w:r w:rsidR="00485538" w:rsidRPr="00823619">
        <w:rPr>
          <w:rFonts w:ascii="Tahoma" w:hAnsi="Tahoma" w:cs="Tahoma"/>
          <w:sz w:val="20"/>
          <w:szCs w:val="20"/>
        </w:rPr>
        <w:t>insolvenčnímu správci či likvidátorovi příjemce</w:t>
      </w:r>
      <w:r w:rsidRPr="00823619">
        <w:rPr>
          <w:rFonts w:ascii="Tahoma" w:hAnsi="Tahoma" w:cs="Tahoma"/>
          <w:sz w:val="20"/>
          <w:szCs w:val="20"/>
        </w:rPr>
        <w:t xml:space="preserve">, že tento přijal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z rozpočtu poskytovatele a váže ho povinnost vyplacen</w:t>
      </w:r>
      <w:r w:rsidR="009F16DE" w:rsidRPr="00823619">
        <w:rPr>
          <w:rFonts w:ascii="Tahoma" w:hAnsi="Tahoma" w:cs="Tahoma"/>
          <w:sz w:val="20"/>
          <w:szCs w:val="20"/>
        </w:rPr>
        <w:t>ou</w:t>
      </w:r>
      <w:r w:rsidRPr="00823619">
        <w:rPr>
          <w:rFonts w:ascii="Tahoma" w:hAnsi="Tahoma" w:cs="Tahoma"/>
          <w:sz w:val="20"/>
          <w:szCs w:val="20"/>
        </w:rPr>
        <w:t xml:space="preserve"> </w:t>
      </w:r>
      <w:r w:rsidR="009F16DE" w:rsidRPr="00823619">
        <w:rPr>
          <w:rFonts w:ascii="Tahoma" w:hAnsi="Tahoma" w:cs="Tahoma"/>
          <w:sz w:val="20"/>
          <w:szCs w:val="20"/>
        </w:rPr>
        <w:t>dotaci</w:t>
      </w:r>
      <w:r w:rsidRPr="00823619">
        <w:rPr>
          <w:rFonts w:ascii="Tahoma" w:hAnsi="Tahoma" w:cs="Tahoma"/>
          <w:sz w:val="20"/>
          <w:szCs w:val="20"/>
        </w:rPr>
        <w:t xml:space="preserve"> vrátit zpět do rozpočtu poskytovatele. </w:t>
      </w:r>
    </w:p>
    <w:p w14:paraId="16465199" w14:textId="77777777" w:rsidR="0037109D" w:rsidRPr="00823619" w:rsidRDefault="0037109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22B521EA" w14:textId="77777777" w:rsidR="00532C25" w:rsidRPr="00823619" w:rsidRDefault="00532C25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</w:p>
    <w:p w14:paraId="19E2E4DA" w14:textId="77777777" w:rsidR="0037109D" w:rsidRPr="00823619" w:rsidRDefault="0037109D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VIII.</w:t>
      </w:r>
    </w:p>
    <w:p w14:paraId="307246AE" w14:textId="77777777" w:rsidR="00803DB8" w:rsidRPr="00823619" w:rsidRDefault="00803DB8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Ostatní ujednání</w:t>
      </w:r>
    </w:p>
    <w:p w14:paraId="2B0E3FA1" w14:textId="77777777" w:rsidR="007A30F2" w:rsidRPr="00823619" w:rsidRDefault="007A30F2" w:rsidP="00C91153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Pokud dojde v průběhu platnosti této smlouvy na straně příjemce ke změně podmínek, za kterých byl</w:t>
      </w:r>
      <w:r w:rsidR="009F16DE" w:rsidRPr="00823619">
        <w:rPr>
          <w:rFonts w:ascii="Tahoma" w:hAnsi="Tahoma" w:cs="Tahoma"/>
          <w:sz w:val="20"/>
          <w:szCs w:val="20"/>
        </w:rPr>
        <w:t>a</w:t>
      </w:r>
      <w:r w:rsidRPr="00823619">
        <w:rPr>
          <w:rFonts w:ascii="Tahoma" w:hAnsi="Tahoma" w:cs="Tahoma"/>
          <w:sz w:val="20"/>
          <w:szCs w:val="20"/>
        </w:rPr>
        <w:t xml:space="preserve">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poskytnut</w:t>
      </w:r>
      <w:r w:rsidR="009F16DE" w:rsidRPr="00823619">
        <w:rPr>
          <w:rFonts w:ascii="Tahoma" w:hAnsi="Tahoma" w:cs="Tahoma"/>
          <w:sz w:val="20"/>
          <w:szCs w:val="20"/>
        </w:rPr>
        <w:t>a</w:t>
      </w:r>
      <w:r w:rsidRPr="00823619">
        <w:rPr>
          <w:rFonts w:ascii="Tahoma" w:hAnsi="Tahoma" w:cs="Tahoma"/>
          <w:sz w:val="20"/>
          <w:szCs w:val="20"/>
        </w:rPr>
        <w:t>, je příjemce povinen oznámit toto písemně poskytovateli neprodleně po zjištění změny.</w:t>
      </w:r>
    </w:p>
    <w:p w14:paraId="5CABC2BA" w14:textId="77777777" w:rsidR="00803DB8" w:rsidRPr="00823619" w:rsidRDefault="007A30F2" w:rsidP="00FA1388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Příjemce souhlasí se zveřejněním této smlouvy. Příjemce prohlašuje, že tato smlouva</w:t>
      </w:r>
      <w:r w:rsidR="00512ED1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>neobsahuje údaje, které tvoří předmět jeho obchodního tajemství ve smyslu § 504 zákona</w:t>
      </w:r>
      <w:r w:rsidR="00FA1388" w:rsidRPr="00823619">
        <w:rPr>
          <w:rFonts w:ascii="Tahoma" w:hAnsi="Tahoma" w:cs="Tahoma"/>
          <w:sz w:val="20"/>
          <w:szCs w:val="20"/>
        </w:rPr>
        <w:t xml:space="preserve"> </w:t>
      </w:r>
      <w:r w:rsidR="00FA1388" w:rsidRPr="00823619">
        <w:rPr>
          <w:rFonts w:ascii="Tahoma" w:hAnsi="Tahoma" w:cs="Tahoma"/>
          <w:sz w:val="20"/>
          <w:szCs w:val="20"/>
        </w:rPr>
        <w:br/>
      </w:r>
      <w:r w:rsidRPr="00823619">
        <w:rPr>
          <w:rFonts w:ascii="Tahoma" w:hAnsi="Tahoma" w:cs="Tahoma"/>
          <w:sz w:val="20"/>
          <w:szCs w:val="20"/>
        </w:rPr>
        <w:t>č. 89/2012 Sb., občanský zákoník.</w:t>
      </w:r>
    </w:p>
    <w:p w14:paraId="445A3F19" w14:textId="77777777" w:rsidR="00803DB8" w:rsidRPr="00823619" w:rsidRDefault="00803DB8" w:rsidP="00FA1388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i/>
          <w:iCs/>
          <w:sz w:val="20"/>
          <w:szCs w:val="20"/>
        </w:rPr>
      </w:pPr>
      <w:bookmarkStart w:id="4" w:name="OLE_LINK3"/>
      <w:r w:rsidRPr="00823619">
        <w:rPr>
          <w:rFonts w:ascii="Tahoma" w:hAnsi="Tahoma" w:cs="Tahoma"/>
          <w:sz w:val="20"/>
          <w:szCs w:val="20"/>
        </w:rPr>
        <w:t xml:space="preserve">Poskytovatel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je oprávněn provádět u příjemce kontrolu realizace, výsledků</w:t>
      </w:r>
      <w:r w:rsidR="00FA1388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>a povinné udržitelnosti projektu a kontrolu účetnictví, příp. dalších skutečností,</w:t>
      </w:r>
      <w:r w:rsidR="00FA1388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a to v rozsahu potřebném </w:t>
      </w:r>
      <w:r w:rsidR="00FA1388" w:rsidRPr="00823619">
        <w:rPr>
          <w:rFonts w:ascii="Tahoma" w:hAnsi="Tahoma" w:cs="Tahoma"/>
          <w:sz w:val="20"/>
          <w:szCs w:val="20"/>
        </w:rPr>
        <w:br/>
      </w:r>
      <w:r w:rsidRPr="00823619">
        <w:rPr>
          <w:rFonts w:ascii="Tahoma" w:hAnsi="Tahoma" w:cs="Tahoma"/>
          <w:sz w:val="20"/>
          <w:szCs w:val="20"/>
        </w:rPr>
        <w:t>k posouzení, zda jsou podmínky projektu a ujednání této smlouvy dodržovány.</w:t>
      </w:r>
    </w:p>
    <w:bookmarkEnd w:id="4"/>
    <w:p w14:paraId="553380A4" w14:textId="77777777" w:rsidR="00803DB8" w:rsidRPr="00823619" w:rsidRDefault="00803DB8" w:rsidP="00FA1388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Příjemce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se zavazuje umožnit poskytovateli nebo jím písemně pověřeným osobám provést kdykoli (i v průběhu realizace projektu) komplexní kontrolu postupu</w:t>
      </w:r>
      <w:r w:rsidR="00FA1388" w:rsidRPr="00823619">
        <w:rPr>
          <w:rFonts w:ascii="Tahoma" w:hAnsi="Tahoma" w:cs="Tahoma"/>
          <w:sz w:val="20"/>
          <w:szCs w:val="20"/>
        </w:rPr>
        <w:t xml:space="preserve"> </w:t>
      </w:r>
      <w:r w:rsidRPr="00823619">
        <w:rPr>
          <w:rFonts w:ascii="Tahoma" w:hAnsi="Tahoma" w:cs="Tahoma"/>
          <w:sz w:val="20"/>
          <w:szCs w:val="20"/>
        </w:rPr>
        <w:t xml:space="preserve">a výsledků realizace projektu včetně použití prostředků z </w:t>
      </w:r>
      <w:r w:rsidR="009F16DE" w:rsidRPr="00823619">
        <w:rPr>
          <w:rFonts w:ascii="Tahoma" w:hAnsi="Tahoma" w:cs="Tahoma"/>
          <w:sz w:val="20"/>
          <w:szCs w:val="20"/>
        </w:rPr>
        <w:t>dotace</w:t>
      </w:r>
      <w:r w:rsidRPr="00823619">
        <w:rPr>
          <w:rFonts w:ascii="Tahoma" w:hAnsi="Tahoma" w:cs="Tahoma"/>
          <w:sz w:val="20"/>
          <w:szCs w:val="20"/>
        </w:rPr>
        <w:t xml:space="preserve"> a zpřístupnit na požádání veškeré doklady</w:t>
      </w:r>
      <w:r w:rsidR="00FA1388" w:rsidRPr="00823619">
        <w:rPr>
          <w:rFonts w:ascii="Tahoma" w:hAnsi="Tahoma" w:cs="Tahoma"/>
          <w:sz w:val="20"/>
          <w:szCs w:val="20"/>
        </w:rPr>
        <w:t xml:space="preserve"> s</w:t>
      </w:r>
      <w:r w:rsidRPr="00823619">
        <w:rPr>
          <w:rFonts w:ascii="Tahoma" w:hAnsi="Tahoma" w:cs="Tahoma"/>
          <w:sz w:val="20"/>
          <w:szCs w:val="20"/>
        </w:rPr>
        <w:t>ouvisející s realizací projektu a s plněním závazků podle této smlouvy. Tímto ujednáním nejsou dotčena ani omezena práva kontrolních a finančních orgánů státní správy České republiky.</w:t>
      </w:r>
    </w:p>
    <w:p w14:paraId="33DAF642" w14:textId="77777777" w:rsidR="009D667F" w:rsidRPr="00823619" w:rsidRDefault="009D667F" w:rsidP="00FA1388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bookmarkStart w:id="5" w:name="_Hlk16075085"/>
      <w:r w:rsidRPr="00823619">
        <w:rPr>
          <w:rFonts w:ascii="Tahoma" w:hAnsi="Tahoma" w:cs="Tahoma"/>
          <w:sz w:val="20"/>
          <w:szCs w:val="20"/>
        </w:rPr>
        <w:t xml:space="preserve">Příjemce se zavazuje plnit pravidla publicity, která se váže k poskytnuté dotaci, především zveřejnit ve vlastní režii nezbytně nutné informace o projektu, na který prostředky obdržel </w:t>
      </w:r>
      <w:r w:rsidR="00FA1388" w:rsidRPr="00823619">
        <w:rPr>
          <w:rFonts w:ascii="Tahoma" w:hAnsi="Tahoma" w:cs="Tahoma"/>
          <w:sz w:val="20"/>
          <w:szCs w:val="20"/>
        </w:rPr>
        <w:br/>
      </w:r>
      <w:r w:rsidRPr="00823619">
        <w:rPr>
          <w:rFonts w:ascii="Tahoma" w:hAnsi="Tahoma" w:cs="Tahoma"/>
          <w:sz w:val="20"/>
          <w:szCs w:val="20"/>
        </w:rPr>
        <w:t xml:space="preserve">a zajistit informování veřejnosti o tom, že daný projekt byl podpořen peněžními prostředky kraje Jihočeského kraje a informovat poskytovatele o konání akce (např. zasláním pozvánky). Příjemce bere na vědomí, že povinnosti publicity projektu jsou uvedeny v metodickém pokynu Jihočeského kraje MP/97/KHEJ - Příručka pro publicitu, která je dostupná na </w:t>
      </w:r>
      <w:hyperlink r:id="rId7" w:history="1">
        <w:r w:rsidR="00D3738F" w:rsidRPr="00823619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https://www.kraj-jihocesky.cz</w:t>
        </w:r>
      </w:hyperlink>
      <w:r w:rsidRPr="00823619">
        <w:rPr>
          <w:rFonts w:ascii="Tahoma" w:hAnsi="Tahoma" w:cs="Tahoma"/>
          <w:sz w:val="20"/>
          <w:szCs w:val="20"/>
        </w:rPr>
        <w:t>. Tento metodický pokyn se považuje za součást této smlouvy.</w:t>
      </w:r>
    </w:p>
    <w:p w14:paraId="72262448" w14:textId="77777777" w:rsidR="009D667F" w:rsidRPr="00823619" w:rsidRDefault="009D667F" w:rsidP="00FA1388">
      <w:pPr>
        <w:pStyle w:val="Zkladntext"/>
        <w:numPr>
          <w:ilvl w:val="0"/>
          <w:numId w:val="28"/>
        </w:numPr>
        <w:tabs>
          <w:tab w:val="clear" w:pos="54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Poskytovatel dává příjemci souhlas k užití znaku a logotypu Jihočeského kraje na informačních a propagačních materiálech projektu v souladu se směrnicí č. SM/40/RK - Zásady jednotného vizuálního stylu a pravidla pro užívání symbolů a logotypu Jihočeského kraje, která je dostupná na </w:t>
      </w:r>
      <w:hyperlink r:id="rId8" w:history="1">
        <w:r w:rsidR="00D3738F" w:rsidRPr="00823619">
          <w:rPr>
            <w:rStyle w:val="Hypertextovodkaz"/>
            <w:rFonts w:ascii="Tahoma" w:hAnsi="Tahoma" w:cs="Tahoma"/>
            <w:color w:val="auto"/>
            <w:sz w:val="20"/>
            <w:szCs w:val="20"/>
          </w:rPr>
          <w:t>http://www.kraj-jihocesky.cz</w:t>
        </w:r>
      </w:hyperlink>
      <w:r w:rsidRPr="00823619">
        <w:rPr>
          <w:rFonts w:ascii="Tahoma" w:hAnsi="Tahoma" w:cs="Tahoma"/>
          <w:sz w:val="20"/>
          <w:szCs w:val="20"/>
        </w:rPr>
        <w:t>.</w:t>
      </w:r>
    </w:p>
    <w:bookmarkEnd w:id="5"/>
    <w:p w14:paraId="3C4AC3FC" w14:textId="77777777" w:rsidR="00FB76B7" w:rsidRPr="00823619" w:rsidRDefault="00532C25" w:rsidP="00532C25">
      <w:pPr>
        <w:pStyle w:val="Zkladntext"/>
        <w:spacing w:before="120"/>
        <w:ind w:left="567" w:hanging="567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br w:type="page"/>
      </w:r>
      <w:r w:rsidR="00FB76B7" w:rsidRPr="00823619">
        <w:rPr>
          <w:rFonts w:ascii="Tahoma" w:hAnsi="Tahoma" w:cs="Tahoma"/>
          <w:b/>
          <w:sz w:val="20"/>
          <w:szCs w:val="20"/>
        </w:rPr>
        <w:lastRenderedPageBreak/>
        <w:t>IX.</w:t>
      </w:r>
    </w:p>
    <w:p w14:paraId="1B4D6EB2" w14:textId="77777777" w:rsidR="00FB76B7" w:rsidRPr="00823619" w:rsidRDefault="00FB76B7" w:rsidP="00FB76B7">
      <w:pPr>
        <w:pStyle w:val="Zkladntext"/>
        <w:jc w:val="center"/>
        <w:rPr>
          <w:rFonts w:ascii="Tahoma" w:hAnsi="Tahoma" w:cs="Tahoma"/>
          <w:b/>
          <w:sz w:val="20"/>
          <w:szCs w:val="20"/>
        </w:rPr>
      </w:pPr>
      <w:r w:rsidRPr="00823619">
        <w:rPr>
          <w:rFonts w:ascii="Tahoma" w:hAnsi="Tahoma" w:cs="Tahoma"/>
          <w:b/>
          <w:sz w:val="20"/>
          <w:szCs w:val="20"/>
        </w:rPr>
        <w:t>Závěrečná ujednání</w:t>
      </w:r>
    </w:p>
    <w:p w14:paraId="049C5578" w14:textId="77777777" w:rsidR="00F03443" w:rsidRPr="00823619" w:rsidRDefault="00F03443" w:rsidP="00FA1388">
      <w:pPr>
        <w:numPr>
          <w:ilvl w:val="0"/>
          <w:numId w:val="40"/>
        </w:numPr>
        <w:tabs>
          <w:tab w:val="clear" w:pos="720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Smlouva bude uzavřena v elektronické podobě, kdy každá ze stran obdrží její originální elektronický obraz opatřený elektronickými podpisy. V případě, že by nebylo možné uzavřít smlouvu v elektronické podobě, bude smlouva vyhotovena ve 4 listinných stejnopisech majících povahu originálu, z nichž každá ze smluvních stran obdrží 2 výtisky.</w:t>
      </w:r>
    </w:p>
    <w:p w14:paraId="7C8795E9" w14:textId="77777777" w:rsidR="00FB76B7" w:rsidRPr="00823619" w:rsidRDefault="00FB76B7" w:rsidP="00FA1388">
      <w:pPr>
        <w:pStyle w:val="Zkladntext"/>
        <w:numPr>
          <w:ilvl w:val="0"/>
          <w:numId w:val="40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Změny a doplňky této smlouvy lze provádět pouze formou písemných číslovaných dodatků, podepsaných oběma smluvními stranami.</w:t>
      </w:r>
    </w:p>
    <w:p w14:paraId="788F0A1F" w14:textId="77777777" w:rsidR="00FB76B7" w:rsidRPr="00823619" w:rsidRDefault="00FB76B7" w:rsidP="00FA1388">
      <w:pPr>
        <w:pStyle w:val="Zkladntext"/>
        <w:numPr>
          <w:ilvl w:val="0"/>
          <w:numId w:val="40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Příjemce bere na vědomí, že v případě zjištění závažných nedostatků při realizaci projektu je poskytovatel oprávněn vyloučit v následujících 5 letech jeho žádosti o poskytnutí dotací, finančních darů a návratných finančních výpomocí z prostředků poskytovatele.</w:t>
      </w:r>
    </w:p>
    <w:p w14:paraId="2284387B" w14:textId="77777777" w:rsidR="00FB76B7" w:rsidRPr="00823619" w:rsidRDefault="00FB76B7" w:rsidP="00FA1388">
      <w:pPr>
        <w:pStyle w:val="Zkladntext"/>
        <w:numPr>
          <w:ilvl w:val="0"/>
          <w:numId w:val="40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>Tato smlouva nabývá platnosti dnem podpisu oprávněnými zástupci smluvních stran a účinnosti dnem zveřejnění v registru smluv.</w:t>
      </w:r>
    </w:p>
    <w:p w14:paraId="45778BD8" w14:textId="77777777" w:rsidR="00FB76B7" w:rsidRPr="00823619" w:rsidRDefault="00FB76B7" w:rsidP="00FA1388">
      <w:pPr>
        <w:pStyle w:val="Zkladntext"/>
        <w:numPr>
          <w:ilvl w:val="0"/>
          <w:numId w:val="40"/>
        </w:numPr>
        <w:tabs>
          <w:tab w:val="clear" w:pos="720"/>
        </w:tabs>
        <w:spacing w:before="120"/>
        <w:ind w:left="567" w:hanging="567"/>
        <w:rPr>
          <w:rFonts w:ascii="Tahoma" w:hAnsi="Tahoma" w:cs="Tahoma"/>
          <w:sz w:val="20"/>
          <w:szCs w:val="20"/>
        </w:rPr>
      </w:pPr>
      <w:r w:rsidRPr="00823619">
        <w:rPr>
          <w:rFonts w:ascii="Tahoma" w:eastAsia="Calibri" w:hAnsi="Tahoma" w:cs="Tahoma"/>
          <w:sz w:val="20"/>
          <w:szCs w:val="20"/>
        </w:rPr>
        <w:t>Smluvní strany shodně prohlašují, že si tuto smlouvu před jejím podpisem řádně přečetly, že byla uzavřena po vzájemném projednání podle jejich pravé a svobodné vůle, určitě, vážně a srozumitelně. Smluvní strany potvrzují autentičnost této smlouvy svým podpisem.</w:t>
      </w:r>
    </w:p>
    <w:p w14:paraId="163CAA0C" w14:textId="77777777" w:rsidR="00FB76B7" w:rsidRPr="00823619" w:rsidRDefault="00FB76B7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30545A43" w14:textId="77777777" w:rsidR="00FB76B7" w:rsidRDefault="00FB76B7" w:rsidP="00FB76B7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2F179641" w14:textId="77777777" w:rsidR="00823619" w:rsidRPr="00823619" w:rsidRDefault="00823619" w:rsidP="00FB76B7">
      <w:pPr>
        <w:pStyle w:val="Zkladntext"/>
        <w:jc w:val="left"/>
        <w:rPr>
          <w:rFonts w:ascii="Tahoma" w:hAnsi="Tahoma" w:cs="Tahoma"/>
          <w:sz w:val="20"/>
          <w:szCs w:val="20"/>
        </w:rPr>
      </w:pPr>
    </w:p>
    <w:p w14:paraId="36EC1441" w14:textId="77777777" w:rsidR="00FB76B7" w:rsidRPr="00823619" w:rsidRDefault="00FB76B7" w:rsidP="00FB76B7">
      <w:pPr>
        <w:pStyle w:val="Zkladntext"/>
        <w:jc w:val="left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 xml:space="preserve">V Českých Budějovicích ………………                         </w:t>
      </w:r>
      <w:r w:rsidR="00FA1388" w:rsidRPr="00823619">
        <w:rPr>
          <w:rFonts w:ascii="Tahoma" w:hAnsi="Tahoma" w:cs="Tahoma"/>
          <w:sz w:val="20"/>
          <w:szCs w:val="20"/>
        </w:rPr>
        <w:tab/>
      </w:r>
      <w:r w:rsidR="00FA1388" w:rsidRPr="00823619">
        <w:rPr>
          <w:rFonts w:ascii="Tahoma" w:hAnsi="Tahoma" w:cs="Tahoma"/>
          <w:sz w:val="20"/>
          <w:szCs w:val="20"/>
        </w:rPr>
        <w:tab/>
      </w:r>
      <w:r w:rsidR="00FA1388"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>V ………………</w:t>
      </w:r>
      <w:r w:rsidR="00FA1388" w:rsidRPr="00823619">
        <w:rPr>
          <w:rFonts w:ascii="Tahoma" w:hAnsi="Tahoma" w:cs="Tahoma"/>
          <w:sz w:val="20"/>
          <w:szCs w:val="20"/>
        </w:rPr>
        <w:tab/>
      </w:r>
    </w:p>
    <w:p w14:paraId="19D1D6E2" w14:textId="77777777" w:rsidR="00FB76B7" w:rsidRPr="00823619" w:rsidRDefault="00FB76B7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222D6AB4" w14:textId="77777777" w:rsidR="00FB76B7" w:rsidRDefault="00FB76B7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4363439F" w14:textId="77777777" w:rsidR="00823619" w:rsidRDefault="00823619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5226087F" w14:textId="77777777" w:rsidR="00823619" w:rsidRDefault="00823619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1820D2E5" w14:textId="77777777" w:rsidR="00823619" w:rsidRPr="00823619" w:rsidRDefault="00823619" w:rsidP="00FB76B7">
      <w:pPr>
        <w:pStyle w:val="Zkladntext"/>
        <w:rPr>
          <w:rFonts w:ascii="Tahoma" w:hAnsi="Tahoma" w:cs="Tahoma"/>
          <w:sz w:val="20"/>
          <w:szCs w:val="20"/>
        </w:rPr>
      </w:pPr>
    </w:p>
    <w:p w14:paraId="3E475E1A" w14:textId="77777777" w:rsidR="00FB76B7" w:rsidRPr="00823619" w:rsidRDefault="00FB76B7" w:rsidP="00FB76B7">
      <w:pPr>
        <w:pStyle w:val="Zkladntext"/>
        <w:tabs>
          <w:tab w:val="left" w:pos="426"/>
          <w:tab w:val="left" w:pos="6379"/>
        </w:tabs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  <w:t>……………………….</w:t>
      </w:r>
      <w:r w:rsidRPr="00823619">
        <w:rPr>
          <w:rFonts w:ascii="Tahoma" w:hAnsi="Tahoma" w:cs="Tahoma"/>
          <w:sz w:val="20"/>
          <w:szCs w:val="20"/>
        </w:rPr>
        <w:tab/>
        <w:t>……………………….</w:t>
      </w:r>
    </w:p>
    <w:p w14:paraId="52F1ED27" w14:textId="77777777" w:rsidR="00FB76B7" w:rsidRPr="00823619" w:rsidRDefault="00FB76B7" w:rsidP="00FB76B7">
      <w:pPr>
        <w:pStyle w:val="Zkladntext"/>
        <w:tabs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sz w:val="20"/>
          <w:szCs w:val="20"/>
        </w:rPr>
      </w:pPr>
      <w:r w:rsidRPr="00823619">
        <w:rPr>
          <w:rFonts w:ascii="Tahoma" w:hAnsi="Tahoma" w:cs="Tahoma"/>
          <w:sz w:val="20"/>
          <w:szCs w:val="20"/>
        </w:rPr>
        <w:tab/>
        <w:t xml:space="preserve">za poskytovatele </w:t>
      </w:r>
      <w:r w:rsidRPr="00823619">
        <w:rPr>
          <w:rFonts w:ascii="Tahoma" w:hAnsi="Tahoma" w:cs="Tahoma"/>
          <w:sz w:val="20"/>
          <w:szCs w:val="20"/>
        </w:rPr>
        <w:tab/>
      </w:r>
      <w:r w:rsidRPr="00823619">
        <w:rPr>
          <w:rFonts w:ascii="Tahoma" w:hAnsi="Tahoma" w:cs="Tahoma"/>
          <w:sz w:val="20"/>
          <w:szCs w:val="20"/>
        </w:rPr>
        <w:tab/>
        <w:t xml:space="preserve">za příjemce </w:t>
      </w:r>
    </w:p>
    <w:p w14:paraId="2623C59D" w14:textId="77777777" w:rsidR="00FB76B7" w:rsidRPr="00823619" w:rsidRDefault="00FB76B7" w:rsidP="00FB76B7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titul, jméno, příjmení</w:t>
      </w:r>
    </w:p>
    <w:p w14:paraId="4560E6B6" w14:textId="77777777" w:rsidR="00FB76B7" w:rsidRPr="00823619" w:rsidRDefault="00FB76B7" w:rsidP="00FB76B7">
      <w:pPr>
        <w:pStyle w:val="Zkladntext"/>
        <w:tabs>
          <w:tab w:val="left" w:pos="360"/>
          <w:tab w:val="center" w:pos="1276"/>
          <w:tab w:val="left" w:pos="6379"/>
          <w:tab w:val="center" w:pos="7371"/>
        </w:tabs>
        <w:jc w:val="left"/>
        <w:rPr>
          <w:rFonts w:ascii="Tahoma" w:hAnsi="Tahoma" w:cs="Tahoma"/>
          <w:i/>
          <w:sz w:val="20"/>
          <w:szCs w:val="20"/>
        </w:rPr>
      </w:pP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funkce</w:t>
      </w: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</w:rPr>
        <w:tab/>
      </w:r>
      <w:r w:rsidRPr="00823619">
        <w:rPr>
          <w:rFonts w:ascii="Tahoma" w:hAnsi="Tahoma" w:cs="Tahoma"/>
          <w:i/>
          <w:sz w:val="20"/>
          <w:szCs w:val="20"/>
          <w:highlight w:val="lightGray"/>
        </w:rPr>
        <w:t>funkce</w:t>
      </w:r>
    </w:p>
    <w:p w14:paraId="317FA351" w14:textId="77777777" w:rsidR="00FB76B7" w:rsidRPr="00823619" w:rsidRDefault="00FB76B7" w:rsidP="00FB76B7">
      <w:pPr>
        <w:rPr>
          <w:rFonts w:ascii="Tahoma" w:hAnsi="Tahoma" w:cs="Tahoma"/>
          <w:i/>
          <w:iCs/>
          <w:sz w:val="20"/>
          <w:szCs w:val="20"/>
        </w:rPr>
      </w:pPr>
    </w:p>
    <w:p w14:paraId="08A9340B" w14:textId="77777777" w:rsidR="00FB76B7" w:rsidRPr="00823619" w:rsidRDefault="00FB76B7" w:rsidP="00FB76B7">
      <w:pPr>
        <w:rPr>
          <w:rFonts w:ascii="Tahoma" w:hAnsi="Tahoma" w:cs="Tahoma"/>
          <w:i/>
          <w:iCs/>
          <w:sz w:val="20"/>
          <w:szCs w:val="20"/>
        </w:rPr>
      </w:pPr>
    </w:p>
    <w:p w14:paraId="5E3E46C3" w14:textId="77777777" w:rsidR="00FB76B7" w:rsidRPr="00823619" w:rsidRDefault="00FB76B7" w:rsidP="00FB76B7">
      <w:pPr>
        <w:rPr>
          <w:rFonts w:ascii="Tahoma" w:hAnsi="Tahoma" w:cs="Tahoma"/>
          <w:i/>
          <w:sz w:val="20"/>
          <w:szCs w:val="20"/>
        </w:rPr>
      </w:pPr>
      <w:r w:rsidRPr="00823619">
        <w:rPr>
          <w:rFonts w:ascii="Tahoma" w:hAnsi="Tahoma" w:cs="Tahoma"/>
          <w:i/>
          <w:sz w:val="20"/>
          <w:szCs w:val="20"/>
          <w:highlight w:val="lightGray"/>
        </w:rPr>
        <w:t>Přílohou této smlouvy je: …</w:t>
      </w:r>
    </w:p>
    <w:p w14:paraId="162D8C98" w14:textId="77777777" w:rsidR="00803DB8" w:rsidRPr="00823619" w:rsidRDefault="00FB76B7" w:rsidP="00FB76B7">
      <w:pPr>
        <w:rPr>
          <w:rFonts w:ascii="Tahoma" w:hAnsi="Tahoma" w:cs="Tahoma"/>
          <w:b/>
          <w:bCs/>
          <w:sz w:val="20"/>
          <w:szCs w:val="20"/>
        </w:rPr>
      </w:pPr>
      <w:r w:rsidRPr="00823619">
        <w:rPr>
          <w:rFonts w:ascii="Tahoma" w:hAnsi="Tahoma" w:cs="Tahoma"/>
          <w:b/>
          <w:bCs/>
          <w:sz w:val="20"/>
          <w:szCs w:val="20"/>
        </w:rPr>
        <w:br w:type="page"/>
      </w:r>
      <w:r w:rsidR="00803DB8" w:rsidRPr="00823619">
        <w:rPr>
          <w:rFonts w:ascii="Tahoma" w:hAnsi="Tahoma" w:cs="Tahoma"/>
          <w:b/>
          <w:bCs/>
          <w:sz w:val="20"/>
          <w:szCs w:val="20"/>
        </w:rPr>
        <w:lastRenderedPageBreak/>
        <w:t>Interní pokyny k čl. II bod 2 (DPH):</w:t>
      </w:r>
    </w:p>
    <w:p w14:paraId="6C777051" w14:textId="77777777" w:rsidR="00803DB8" w:rsidRPr="00823619" w:rsidRDefault="00803DB8">
      <w:pPr>
        <w:pStyle w:val="Zkladntext"/>
        <w:rPr>
          <w:rFonts w:ascii="Tahoma" w:hAnsi="Tahoma" w:cs="Tahoma"/>
          <w:sz w:val="20"/>
          <w:szCs w:val="20"/>
        </w:rPr>
      </w:pPr>
    </w:p>
    <w:p w14:paraId="3D1CD01B" w14:textId="77777777" w:rsidR="00803DB8" w:rsidRPr="00823619" w:rsidRDefault="00803DB8">
      <w:pPr>
        <w:pStyle w:val="Textpoznpodarou"/>
        <w:jc w:val="both"/>
        <w:rPr>
          <w:rFonts w:ascii="Tahoma" w:hAnsi="Tahoma" w:cs="Tahoma"/>
        </w:rPr>
      </w:pPr>
      <w:r w:rsidRPr="00823619">
        <w:rPr>
          <w:rFonts w:ascii="Tahoma" w:hAnsi="Tahoma" w:cs="Tahoma"/>
        </w:rPr>
        <w:t>V případě, že je příjemcem ve smyslu této smlouvy plátce DPH a finanční úřad určil tomuto příjemci výši koeficientu uplatnitelnosti odpočtu DPH, zaškrtne se pole ANO a tento koeficient se doplní do poznámky pod čarou. Dále je příjemce povinen předložit</w:t>
      </w:r>
      <w:r w:rsidR="00512ED1" w:rsidRPr="00823619">
        <w:rPr>
          <w:rFonts w:ascii="Tahoma" w:hAnsi="Tahoma" w:cs="Tahoma"/>
        </w:rPr>
        <w:t xml:space="preserve"> </w:t>
      </w:r>
      <w:r w:rsidRPr="00823619">
        <w:rPr>
          <w:rFonts w:ascii="Tahoma" w:hAnsi="Tahoma" w:cs="Tahoma"/>
        </w:rPr>
        <w:t>čestné prohlášení o stanovení koeficientu uplatnitelnosti odpočtu DPH.</w:t>
      </w:r>
    </w:p>
    <w:p w14:paraId="15687F3E" w14:textId="77777777" w:rsidR="00803DB8" w:rsidRPr="00823619" w:rsidRDefault="00803DB8">
      <w:pPr>
        <w:pStyle w:val="Textpoznpodarou"/>
        <w:jc w:val="both"/>
        <w:rPr>
          <w:rFonts w:ascii="Tahoma" w:hAnsi="Tahoma" w:cs="Tahoma"/>
        </w:rPr>
      </w:pPr>
    </w:p>
    <w:p w14:paraId="64E6226C" w14:textId="77777777" w:rsidR="00803DB8" w:rsidRPr="00823619" w:rsidRDefault="00803DB8">
      <w:pPr>
        <w:rPr>
          <w:rFonts w:ascii="Tahoma" w:hAnsi="Tahoma" w:cs="Tahoma"/>
          <w:i/>
          <w:iCs/>
          <w:sz w:val="20"/>
          <w:szCs w:val="20"/>
        </w:rPr>
      </w:pPr>
    </w:p>
    <w:sectPr w:rsidR="00803DB8" w:rsidRPr="00823619">
      <w:headerReference w:type="default" r:id="rId9"/>
      <w:footerReference w:type="even" r:id="rId10"/>
      <w:footerReference w:type="default" r:id="rId11"/>
      <w:pgSz w:w="11906" w:h="16838"/>
      <w:pgMar w:top="1417" w:right="1417" w:bottom="719" w:left="1417" w:header="708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3B263" w14:textId="77777777" w:rsidR="00990E3A" w:rsidRDefault="00990E3A">
      <w:pPr>
        <w:pStyle w:val="Zkladntext"/>
      </w:pPr>
      <w:r>
        <w:separator/>
      </w:r>
    </w:p>
  </w:endnote>
  <w:endnote w:type="continuationSeparator" w:id="0">
    <w:p w14:paraId="4DB6B6B5" w14:textId="77777777" w:rsidR="00990E3A" w:rsidRDefault="00990E3A">
      <w:pPr>
        <w:pStyle w:val="Zklad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F1323" w14:textId="77777777" w:rsidR="009D667F" w:rsidRDefault="009D667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65DF870" w14:textId="77777777" w:rsidR="009D667F" w:rsidRDefault="009D66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EBDC0" w14:textId="77777777" w:rsidR="009D667F" w:rsidRPr="000F38E0" w:rsidRDefault="009D667F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20"/>
      </w:rPr>
    </w:pPr>
    <w:r w:rsidRPr="000F38E0">
      <w:rPr>
        <w:rStyle w:val="slostrnky"/>
        <w:rFonts w:ascii="Tahoma" w:hAnsi="Tahoma" w:cs="Tahoma"/>
        <w:sz w:val="20"/>
      </w:rPr>
      <w:fldChar w:fldCharType="begin"/>
    </w:r>
    <w:r w:rsidRPr="000F38E0">
      <w:rPr>
        <w:rStyle w:val="slostrnky"/>
        <w:rFonts w:ascii="Tahoma" w:hAnsi="Tahoma" w:cs="Tahoma"/>
        <w:sz w:val="20"/>
      </w:rPr>
      <w:instrText xml:space="preserve">PAGE  </w:instrText>
    </w:r>
    <w:r w:rsidRPr="000F38E0">
      <w:rPr>
        <w:rStyle w:val="slostrnky"/>
        <w:rFonts w:ascii="Tahoma" w:hAnsi="Tahoma" w:cs="Tahoma"/>
        <w:sz w:val="20"/>
      </w:rPr>
      <w:fldChar w:fldCharType="separate"/>
    </w:r>
    <w:r w:rsidRPr="000F38E0">
      <w:rPr>
        <w:rStyle w:val="slostrnky"/>
        <w:rFonts w:ascii="Tahoma" w:hAnsi="Tahoma" w:cs="Tahoma"/>
        <w:noProof/>
        <w:sz w:val="20"/>
      </w:rPr>
      <w:t>1</w:t>
    </w:r>
    <w:r w:rsidRPr="000F38E0">
      <w:rPr>
        <w:rStyle w:val="slostrnky"/>
        <w:rFonts w:ascii="Tahoma" w:hAnsi="Tahoma" w:cs="Tahoma"/>
        <w:sz w:val="20"/>
      </w:rPr>
      <w:fldChar w:fldCharType="end"/>
    </w:r>
  </w:p>
  <w:p w14:paraId="6662661C" w14:textId="77777777" w:rsidR="009D667F" w:rsidRPr="000F38E0" w:rsidRDefault="009D667F">
    <w:pPr>
      <w:pStyle w:val="Zpa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6F74B" w14:textId="77777777" w:rsidR="00990E3A" w:rsidRDefault="00990E3A">
      <w:pPr>
        <w:pStyle w:val="Zkladntext"/>
      </w:pPr>
      <w:r>
        <w:separator/>
      </w:r>
    </w:p>
  </w:footnote>
  <w:footnote w:type="continuationSeparator" w:id="0">
    <w:p w14:paraId="7215C535" w14:textId="77777777" w:rsidR="00990E3A" w:rsidRDefault="00990E3A">
      <w:pPr>
        <w:pStyle w:val="Zklad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96EF4" w14:textId="77777777" w:rsidR="009D667F" w:rsidRPr="002331D9" w:rsidRDefault="009805D2" w:rsidP="009805D2">
    <w:pPr>
      <w:tabs>
        <w:tab w:val="right" w:pos="9072"/>
      </w:tabs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ab/>
    </w:r>
    <w:r w:rsidR="009D667F" w:rsidRPr="002331D9">
      <w:rPr>
        <w:rFonts w:ascii="Tahoma" w:hAnsi="Tahoma" w:cs="Tahoma"/>
        <w:sz w:val="20"/>
        <w:szCs w:val="20"/>
      </w:rPr>
      <w:t>Příloha č. 4c k SM/115/ZK</w:t>
    </w:r>
  </w:p>
  <w:p w14:paraId="1D926162" w14:textId="77777777" w:rsidR="009D667F" w:rsidRPr="00A845E2" w:rsidRDefault="009D667F" w:rsidP="00A845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E3C5A"/>
    <w:multiLevelType w:val="hybridMultilevel"/>
    <w:tmpl w:val="F4B8BC36"/>
    <w:lvl w:ilvl="0" w:tplc="4686EEDC">
      <w:start w:val="1"/>
      <w:numFmt w:val="decimal"/>
      <w:lvlText w:val="%1."/>
      <w:lvlJc w:val="left"/>
      <w:pPr>
        <w:tabs>
          <w:tab w:val="num" w:pos="903"/>
        </w:tabs>
        <w:ind w:left="90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7344E9"/>
    <w:multiLevelType w:val="hybridMultilevel"/>
    <w:tmpl w:val="AAE2166A"/>
    <w:lvl w:ilvl="0" w:tplc="30F47E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2" w15:restartNumberingAfterBreak="0">
    <w:nsid w:val="053C6D1C"/>
    <w:multiLevelType w:val="hybridMultilevel"/>
    <w:tmpl w:val="74BEFB18"/>
    <w:lvl w:ilvl="0" w:tplc="84B80454">
      <w:start w:val="8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065929D6"/>
    <w:multiLevelType w:val="hybridMultilevel"/>
    <w:tmpl w:val="E11A5C8E"/>
    <w:lvl w:ilvl="0" w:tplc="1714E2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B018C"/>
    <w:multiLevelType w:val="hybridMultilevel"/>
    <w:tmpl w:val="469EA64C"/>
    <w:lvl w:ilvl="0" w:tplc="1CC2B0F2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33D1A"/>
    <w:multiLevelType w:val="hybridMultilevel"/>
    <w:tmpl w:val="8BC0E326"/>
    <w:lvl w:ilvl="0" w:tplc="0D8275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F0E60"/>
    <w:multiLevelType w:val="hybridMultilevel"/>
    <w:tmpl w:val="5DE48308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EB15DDD"/>
    <w:multiLevelType w:val="hybridMultilevel"/>
    <w:tmpl w:val="8294DC96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67434B"/>
    <w:multiLevelType w:val="hybridMultilevel"/>
    <w:tmpl w:val="9DA8A43C"/>
    <w:lvl w:ilvl="0" w:tplc="D31C9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76A43"/>
    <w:multiLevelType w:val="hybridMultilevel"/>
    <w:tmpl w:val="8FDC4E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871168"/>
    <w:multiLevelType w:val="hybridMultilevel"/>
    <w:tmpl w:val="6C4277D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 w15:restartNumberingAfterBreak="0">
    <w:nsid w:val="165C0AE6"/>
    <w:multiLevelType w:val="hybridMultilevel"/>
    <w:tmpl w:val="FADED060"/>
    <w:lvl w:ilvl="0" w:tplc="25AA74B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1773596F"/>
    <w:multiLevelType w:val="hybridMultilevel"/>
    <w:tmpl w:val="BF106D9A"/>
    <w:lvl w:ilvl="0" w:tplc="5CF23C5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1B456352"/>
    <w:multiLevelType w:val="hybridMultilevel"/>
    <w:tmpl w:val="38268F24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28E64EC"/>
    <w:multiLevelType w:val="hybridMultilevel"/>
    <w:tmpl w:val="B85E5D00"/>
    <w:lvl w:ilvl="0" w:tplc="040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4D36E4C"/>
    <w:multiLevelType w:val="hybridMultilevel"/>
    <w:tmpl w:val="32C2A2F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DA786E"/>
    <w:multiLevelType w:val="hybridMultilevel"/>
    <w:tmpl w:val="CE6220E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25DDE"/>
    <w:multiLevelType w:val="hybridMultilevel"/>
    <w:tmpl w:val="8ABA9BE6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E202BBC"/>
    <w:multiLevelType w:val="hybridMultilevel"/>
    <w:tmpl w:val="F1804D8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21668B"/>
    <w:multiLevelType w:val="hybridMultilevel"/>
    <w:tmpl w:val="522E117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55C17"/>
    <w:multiLevelType w:val="hybridMultilevel"/>
    <w:tmpl w:val="37C4A300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007DD"/>
    <w:multiLevelType w:val="hybridMultilevel"/>
    <w:tmpl w:val="D2E2E77E"/>
    <w:lvl w:ilvl="0" w:tplc="43CA1A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4240E6"/>
    <w:multiLevelType w:val="hybridMultilevel"/>
    <w:tmpl w:val="CE0C1CE0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9F683F"/>
    <w:multiLevelType w:val="hybridMultilevel"/>
    <w:tmpl w:val="02D626E2"/>
    <w:lvl w:ilvl="0" w:tplc="1CC2B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FE3252"/>
    <w:multiLevelType w:val="hybridMultilevel"/>
    <w:tmpl w:val="67AA57FE"/>
    <w:lvl w:ilvl="0" w:tplc="F064E1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7417AF"/>
    <w:multiLevelType w:val="hybridMultilevel"/>
    <w:tmpl w:val="EBF4ABFC"/>
    <w:lvl w:ilvl="0" w:tplc="5DA4E0C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6" w15:restartNumberingAfterBreak="0">
    <w:nsid w:val="57AC25F0"/>
    <w:multiLevelType w:val="hybridMultilevel"/>
    <w:tmpl w:val="4BAC86E8"/>
    <w:lvl w:ilvl="0" w:tplc="5E74F8F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7" w15:restartNumberingAfterBreak="0">
    <w:nsid w:val="59A71A7A"/>
    <w:multiLevelType w:val="hybridMultilevel"/>
    <w:tmpl w:val="30CC5354"/>
    <w:lvl w:ilvl="0" w:tplc="2F38EE00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 w15:restartNumberingAfterBreak="0">
    <w:nsid w:val="5A3311F9"/>
    <w:multiLevelType w:val="hybridMultilevel"/>
    <w:tmpl w:val="5BE61A2C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947928"/>
    <w:multiLevelType w:val="hybridMultilevel"/>
    <w:tmpl w:val="CAB8A0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9465C"/>
    <w:multiLevelType w:val="hybridMultilevel"/>
    <w:tmpl w:val="ED7C66F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E1B7138"/>
    <w:multiLevelType w:val="hybridMultilevel"/>
    <w:tmpl w:val="932A2EFA"/>
    <w:lvl w:ilvl="0" w:tplc="E9F28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2053C2"/>
    <w:multiLevelType w:val="hybridMultilevel"/>
    <w:tmpl w:val="578619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76161"/>
    <w:multiLevelType w:val="hybridMultilevel"/>
    <w:tmpl w:val="B0D20BC4"/>
    <w:lvl w:ilvl="0" w:tplc="00400A2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 w15:restartNumberingAfterBreak="0">
    <w:nsid w:val="664A67CF"/>
    <w:multiLevelType w:val="hybridMultilevel"/>
    <w:tmpl w:val="79C873DE"/>
    <w:lvl w:ilvl="0" w:tplc="4686EEDC">
      <w:start w:val="1"/>
      <w:numFmt w:val="decimal"/>
      <w:lvlText w:val="%1."/>
      <w:lvlJc w:val="left"/>
      <w:pPr>
        <w:tabs>
          <w:tab w:val="num" w:pos="1263"/>
        </w:tabs>
        <w:ind w:left="1263" w:hanging="543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9E713C4"/>
    <w:multiLevelType w:val="hybridMultilevel"/>
    <w:tmpl w:val="EFB0EDF0"/>
    <w:lvl w:ilvl="0" w:tplc="D6BA3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7F0289"/>
    <w:multiLevelType w:val="hybridMultilevel"/>
    <w:tmpl w:val="CAB8A042"/>
    <w:lvl w:ilvl="0" w:tplc="5E74F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8A05F7"/>
    <w:multiLevelType w:val="hybridMultilevel"/>
    <w:tmpl w:val="FD3A2516"/>
    <w:lvl w:ilvl="0" w:tplc="D4729E4A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38" w15:restartNumberingAfterBreak="0">
    <w:nsid w:val="6EBB59F6"/>
    <w:multiLevelType w:val="hybridMultilevel"/>
    <w:tmpl w:val="E8B039CC"/>
    <w:lvl w:ilvl="0" w:tplc="F1AE423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2717FC"/>
    <w:multiLevelType w:val="hybridMultilevel"/>
    <w:tmpl w:val="8304C042"/>
    <w:lvl w:ilvl="0" w:tplc="040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 w15:restartNumberingAfterBreak="0">
    <w:nsid w:val="79DD562F"/>
    <w:multiLevelType w:val="hybridMultilevel"/>
    <w:tmpl w:val="FA74BF86"/>
    <w:lvl w:ilvl="0" w:tplc="59160E7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 w16cid:durableId="418840614">
    <w:abstractNumId w:val="8"/>
  </w:num>
  <w:num w:numId="2" w16cid:durableId="1757284819">
    <w:abstractNumId w:val="18"/>
  </w:num>
  <w:num w:numId="3" w16cid:durableId="572785673">
    <w:abstractNumId w:val="0"/>
  </w:num>
  <w:num w:numId="4" w16cid:durableId="2070574457">
    <w:abstractNumId w:val="6"/>
  </w:num>
  <w:num w:numId="5" w16cid:durableId="1952350185">
    <w:abstractNumId w:val="17"/>
  </w:num>
  <w:num w:numId="6" w16cid:durableId="1481118827">
    <w:abstractNumId w:val="13"/>
  </w:num>
  <w:num w:numId="7" w16cid:durableId="2100132245">
    <w:abstractNumId w:val="34"/>
  </w:num>
  <w:num w:numId="8" w16cid:durableId="572274723">
    <w:abstractNumId w:val="37"/>
  </w:num>
  <w:num w:numId="9" w16cid:durableId="1589381955">
    <w:abstractNumId w:val="14"/>
  </w:num>
  <w:num w:numId="10" w16cid:durableId="1243679624">
    <w:abstractNumId w:val="12"/>
  </w:num>
  <w:num w:numId="11" w16cid:durableId="319695397">
    <w:abstractNumId w:val="11"/>
  </w:num>
  <w:num w:numId="12" w16cid:durableId="297341905">
    <w:abstractNumId w:val="27"/>
  </w:num>
  <w:num w:numId="13" w16cid:durableId="1744986118">
    <w:abstractNumId w:val="10"/>
  </w:num>
  <w:num w:numId="14" w16cid:durableId="71438468">
    <w:abstractNumId w:val="40"/>
  </w:num>
  <w:num w:numId="15" w16cid:durableId="1120295054">
    <w:abstractNumId w:val="35"/>
  </w:num>
  <w:num w:numId="16" w16cid:durableId="392581678">
    <w:abstractNumId w:val="21"/>
  </w:num>
  <w:num w:numId="17" w16cid:durableId="69816014">
    <w:abstractNumId w:val="33"/>
  </w:num>
  <w:num w:numId="18" w16cid:durableId="2079934459">
    <w:abstractNumId w:val="25"/>
  </w:num>
  <w:num w:numId="19" w16cid:durableId="767847354">
    <w:abstractNumId w:val="22"/>
  </w:num>
  <w:num w:numId="20" w16cid:durableId="401683246">
    <w:abstractNumId w:val="7"/>
  </w:num>
  <w:num w:numId="21" w16cid:durableId="861937209">
    <w:abstractNumId w:val="9"/>
  </w:num>
  <w:num w:numId="22" w16cid:durableId="523639244">
    <w:abstractNumId w:val="28"/>
  </w:num>
  <w:num w:numId="23" w16cid:durableId="1692796424">
    <w:abstractNumId w:val="19"/>
  </w:num>
  <w:num w:numId="24" w16cid:durableId="2110269634">
    <w:abstractNumId w:val="16"/>
  </w:num>
  <w:num w:numId="25" w16cid:durableId="1198004471">
    <w:abstractNumId w:val="20"/>
  </w:num>
  <w:num w:numId="26" w16cid:durableId="2048948456">
    <w:abstractNumId w:val="36"/>
  </w:num>
  <w:num w:numId="27" w16cid:durableId="605816059">
    <w:abstractNumId w:val="24"/>
  </w:num>
  <w:num w:numId="28" w16cid:durableId="1334181897">
    <w:abstractNumId w:val="1"/>
  </w:num>
  <w:num w:numId="29" w16cid:durableId="304480563">
    <w:abstractNumId w:val="39"/>
  </w:num>
  <w:num w:numId="30" w16cid:durableId="1047341718">
    <w:abstractNumId w:val="15"/>
  </w:num>
  <w:num w:numId="31" w16cid:durableId="42295176">
    <w:abstractNumId w:val="30"/>
  </w:num>
  <w:num w:numId="32" w16cid:durableId="679621861">
    <w:abstractNumId w:val="38"/>
  </w:num>
  <w:num w:numId="33" w16cid:durableId="2038197453">
    <w:abstractNumId w:val="29"/>
  </w:num>
  <w:num w:numId="34" w16cid:durableId="954363440">
    <w:abstractNumId w:val="26"/>
  </w:num>
  <w:num w:numId="35" w16cid:durableId="1738630303">
    <w:abstractNumId w:val="2"/>
  </w:num>
  <w:num w:numId="36" w16cid:durableId="55714030">
    <w:abstractNumId w:val="3"/>
  </w:num>
  <w:num w:numId="37" w16cid:durableId="187840642">
    <w:abstractNumId w:val="31"/>
  </w:num>
  <w:num w:numId="38" w16cid:durableId="2138375754">
    <w:abstractNumId w:val="5"/>
  </w:num>
  <w:num w:numId="39" w16cid:durableId="1974945925">
    <w:abstractNumId w:val="32"/>
  </w:num>
  <w:num w:numId="40" w16cid:durableId="15258266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0224085">
    <w:abstractNumId w:val="4"/>
  </w:num>
  <w:num w:numId="42" w16cid:durableId="13947679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1F"/>
    <w:rsid w:val="00013CBD"/>
    <w:rsid w:val="00080071"/>
    <w:rsid w:val="00084885"/>
    <w:rsid w:val="000917A5"/>
    <w:rsid w:val="000B03A3"/>
    <w:rsid w:val="000F38E0"/>
    <w:rsid w:val="00112FF2"/>
    <w:rsid w:val="00122F55"/>
    <w:rsid w:val="001234A7"/>
    <w:rsid w:val="001237CE"/>
    <w:rsid w:val="00123863"/>
    <w:rsid w:val="00124BC2"/>
    <w:rsid w:val="001813E5"/>
    <w:rsid w:val="001B3FAE"/>
    <w:rsid w:val="001D2367"/>
    <w:rsid w:val="001E662F"/>
    <w:rsid w:val="001F3E37"/>
    <w:rsid w:val="002016CE"/>
    <w:rsid w:val="00205A0B"/>
    <w:rsid w:val="002108D7"/>
    <w:rsid w:val="00217E7D"/>
    <w:rsid w:val="002331D9"/>
    <w:rsid w:val="00244A88"/>
    <w:rsid w:val="002776EC"/>
    <w:rsid w:val="00277752"/>
    <w:rsid w:val="00282A1F"/>
    <w:rsid w:val="002C34DB"/>
    <w:rsid w:val="002C62CA"/>
    <w:rsid w:val="002D244A"/>
    <w:rsid w:val="002E13BC"/>
    <w:rsid w:val="002E1EB4"/>
    <w:rsid w:val="00313067"/>
    <w:rsid w:val="00313FF8"/>
    <w:rsid w:val="00317DF1"/>
    <w:rsid w:val="003701F0"/>
    <w:rsid w:val="0037109D"/>
    <w:rsid w:val="003971E6"/>
    <w:rsid w:val="003C069D"/>
    <w:rsid w:val="00405696"/>
    <w:rsid w:val="00431929"/>
    <w:rsid w:val="004340F8"/>
    <w:rsid w:val="00466646"/>
    <w:rsid w:val="00471F6F"/>
    <w:rsid w:val="00485538"/>
    <w:rsid w:val="004938BB"/>
    <w:rsid w:val="004A078A"/>
    <w:rsid w:val="004C7CBB"/>
    <w:rsid w:val="004D1933"/>
    <w:rsid w:val="004D53F2"/>
    <w:rsid w:val="004F54B4"/>
    <w:rsid w:val="00512ED1"/>
    <w:rsid w:val="00532C25"/>
    <w:rsid w:val="00534311"/>
    <w:rsid w:val="00555367"/>
    <w:rsid w:val="005B69C8"/>
    <w:rsid w:val="005C4910"/>
    <w:rsid w:val="00616167"/>
    <w:rsid w:val="00616612"/>
    <w:rsid w:val="00631C26"/>
    <w:rsid w:val="006341A5"/>
    <w:rsid w:val="0065197F"/>
    <w:rsid w:val="006B411A"/>
    <w:rsid w:val="007033CF"/>
    <w:rsid w:val="00724CA8"/>
    <w:rsid w:val="00730A30"/>
    <w:rsid w:val="00753E5A"/>
    <w:rsid w:val="00766E9D"/>
    <w:rsid w:val="00774DFA"/>
    <w:rsid w:val="00782DAE"/>
    <w:rsid w:val="007A2E81"/>
    <w:rsid w:val="007A30F2"/>
    <w:rsid w:val="007A4EB0"/>
    <w:rsid w:val="007B549D"/>
    <w:rsid w:val="007E3950"/>
    <w:rsid w:val="007E477C"/>
    <w:rsid w:val="00803DB8"/>
    <w:rsid w:val="00822F22"/>
    <w:rsid w:val="00823619"/>
    <w:rsid w:val="0084344F"/>
    <w:rsid w:val="00854847"/>
    <w:rsid w:val="00871E92"/>
    <w:rsid w:val="008F525D"/>
    <w:rsid w:val="0091153F"/>
    <w:rsid w:val="00913BA8"/>
    <w:rsid w:val="00915703"/>
    <w:rsid w:val="00917E77"/>
    <w:rsid w:val="009270FE"/>
    <w:rsid w:val="00932CB1"/>
    <w:rsid w:val="009447E6"/>
    <w:rsid w:val="009805D2"/>
    <w:rsid w:val="00990E3A"/>
    <w:rsid w:val="009B5981"/>
    <w:rsid w:val="009D1EEA"/>
    <w:rsid w:val="009D667F"/>
    <w:rsid w:val="009F16DE"/>
    <w:rsid w:val="00A031E6"/>
    <w:rsid w:val="00A1025F"/>
    <w:rsid w:val="00A263D5"/>
    <w:rsid w:val="00A35914"/>
    <w:rsid w:val="00A565C0"/>
    <w:rsid w:val="00A67276"/>
    <w:rsid w:val="00A845E2"/>
    <w:rsid w:val="00A909D2"/>
    <w:rsid w:val="00AB2D04"/>
    <w:rsid w:val="00AC0CCD"/>
    <w:rsid w:val="00AE4395"/>
    <w:rsid w:val="00AF2D74"/>
    <w:rsid w:val="00B056BF"/>
    <w:rsid w:val="00B1290F"/>
    <w:rsid w:val="00B47997"/>
    <w:rsid w:val="00B76D64"/>
    <w:rsid w:val="00B83A69"/>
    <w:rsid w:val="00B84024"/>
    <w:rsid w:val="00B976D1"/>
    <w:rsid w:val="00BA6EFA"/>
    <w:rsid w:val="00BF0BC4"/>
    <w:rsid w:val="00BF47CB"/>
    <w:rsid w:val="00C0297B"/>
    <w:rsid w:val="00C60D87"/>
    <w:rsid w:val="00C644BD"/>
    <w:rsid w:val="00C75EC2"/>
    <w:rsid w:val="00C91153"/>
    <w:rsid w:val="00CC2719"/>
    <w:rsid w:val="00CC3589"/>
    <w:rsid w:val="00CC65BB"/>
    <w:rsid w:val="00CE4FD2"/>
    <w:rsid w:val="00D21929"/>
    <w:rsid w:val="00D3738F"/>
    <w:rsid w:val="00D512B6"/>
    <w:rsid w:val="00D67A5C"/>
    <w:rsid w:val="00DB028A"/>
    <w:rsid w:val="00DB7F45"/>
    <w:rsid w:val="00DC056F"/>
    <w:rsid w:val="00DF3E27"/>
    <w:rsid w:val="00E062A1"/>
    <w:rsid w:val="00E23C20"/>
    <w:rsid w:val="00E36641"/>
    <w:rsid w:val="00E4436F"/>
    <w:rsid w:val="00E7038A"/>
    <w:rsid w:val="00EB6814"/>
    <w:rsid w:val="00EC2F44"/>
    <w:rsid w:val="00ED2DDC"/>
    <w:rsid w:val="00EF49EC"/>
    <w:rsid w:val="00F03443"/>
    <w:rsid w:val="00F047CE"/>
    <w:rsid w:val="00F25685"/>
    <w:rsid w:val="00F64894"/>
    <w:rsid w:val="00F85A57"/>
    <w:rsid w:val="00F958F4"/>
    <w:rsid w:val="00FA1388"/>
    <w:rsid w:val="00FA2E38"/>
    <w:rsid w:val="00FA6A09"/>
    <w:rsid w:val="00FB4BB4"/>
    <w:rsid w:val="00FB76B7"/>
    <w:rsid w:val="00FD0D15"/>
    <w:rsid w:val="00FD6DB1"/>
    <w:rsid w:val="00FE795A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FE1A8F"/>
  <w15:chartTrackingRefBased/>
  <w15:docId w15:val="{1DA8390F-2AE0-471E-A23A-F15E9545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i/>
      <w:iCs/>
      <w:color w:val="FF0000"/>
      <w:sz w:val="2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semiHidden/>
    <w:rPr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  <w:semiHidden/>
  </w:style>
  <w:style w:type="paragraph" w:styleId="Zkladntext2">
    <w:name w:val="Body Text 2"/>
    <w:basedOn w:val="Normln"/>
    <w:semiHidden/>
    <w:pPr>
      <w:jc w:val="center"/>
    </w:pPr>
    <w:rPr>
      <w:b/>
      <w:bCs/>
      <w:sz w:val="23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ink w:val="Zkladntext"/>
    <w:semiHidden/>
    <w:rsid w:val="004A078A"/>
    <w:rPr>
      <w:sz w:val="24"/>
      <w:szCs w:val="24"/>
    </w:rPr>
  </w:style>
  <w:style w:type="character" w:customStyle="1" w:styleId="ZhlavChar">
    <w:name w:val="Záhlaví Char"/>
    <w:link w:val="Zhlav"/>
    <w:semiHidden/>
    <w:rsid w:val="00A845E2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37109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7109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7109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7109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7109D"/>
    <w:rPr>
      <w:b/>
      <w:bCs/>
    </w:rPr>
  </w:style>
  <w:style w:type="paragraph" w:styleId="Odstavecseseznamem">
    <w:name w:val="List Paragraph"/>
    <w:basedOn w:val="Normln"/>
    <w:uiPriority w:val="34"/>
    <w:qFormat/>
    <w:rsid w:val="003710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9D667F"/>
    <w:rPr>
      <w:color w:val="0000FF"/>
      <w:u w:val="single"/>
    </w:rPr>
  </w:style>
  <w:style w:type="character" w:styleId="Nevyeenzmnka">
    <w:name w:val="Unresolved Mention"/>
    <w:uiPriority w:val="99"/>
    <w:semiHidden/>
    <w:unhideWhenUsed/>
    <w:rsid w:val="00D3738F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F034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3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j-jihocesky.c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raj-jihocesky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2241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- nezpůsobilé výdaje</vt:lpstr>
    </vt:vector>
  </TitlesOfParts>
  <Company>Jihočeský kraj</Company>
  <LinksUpToDate>false</LinksUpToDate>
  <CharactersWithSpaces>15764</CharactersWithSpaces>
  <SharedDoc>false</SharedDoc>
  <HLinks>
    <vt:vector size="12" baseType="variant">
      <vt:variant>
        <vt:i4>5242944</vt:i4>
      </vt:variant>
      <vt:variant>
        <vt:i4>3</vt:i4>
      </vt:variant>
      <vt:variant>
        <vt:i4>0</vt:i4>
      </vt:variant>
      <vt:variant>
        <vt:i4>5</vt:i4>
      </vt:variant>
      <vt:variant>
        <vt:lpwstr>http://www.kraj-jihocesky.cz/</vt:lpwstr>
      </vt:variant>
      <vt:variant>
        <vt:lpwstr/>
      </vt:variant>
      <vt:variant>
        <vt:i4>7798843</vt:i4>
      </vt:variant>
      <vt:variant>
        <vt:i4>0</vt:i4>
      </vt:variant>
      <vt:variant>
        <vt:i4>0</vt:i4>
      </vt:variant>
      <vt:variant>
        <vt:i4>5</vt:i4>
      </vt:variant>
      <vt:variant>
        <vt:lpwstr>https://www.kraj-jihocesky.cz/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- nezpůsobilé výdaje</dc:title>
  <dc:subject/>
  <dc:creator>Vanda Pánková</dc:creator>
  <cp:keywords/>
  <cp:lastModifiedBy>Fučíková Lenka</cp:lastModifiedBy>
  <cp:revision>2</cp:revision>
  <cp:lastPrinted>2014-01-09T13:55:00Z</cp:lastPrinted>
  <dcterms:created xsi:type="dcterms:W3CDTF">2024-11-04T06:32:00Z</dcterms:created>
  <dcterms:modified xsi:type="dcterms:W3CDTF">2024-11-04T06:32:00Z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